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E760" w14:textId="77777777" w:rsidR="00E17BCB" w:rsidRDefault="00E17BCB" w:rsidP="00E17BCB">
      <w:pPr>
        <w:pStyle w:val="Titolo"/>
      </w:pPr>
      <w:r>
        <w:t>Votre</w:t>
      </w:r>
      <w:r>
        <w:rPr>
          <w:spacing w:val="-2"/>
        </w:rPr>
        <w:t xml:space="preserve"> </w:t>
      </w:r>
      <w:r>
        <w:t>camping-car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camper</w:t>
      </w:r>
      <w:r>
        <w:rPr>
          <w:spacing w:val="-3"/>
        </w:rPr>
        <w:t xml:space="preserve"> </w:t>
      </w:r>
      <w:r>
        <w:t>van</w:t>
      </w:r>
      <w:r>
        <w:rPr>
          <w:spacing w:val="1"/>
        </w:rPr>
        <w:t xml:space="preserve"> </w:t>
      </w:r>
      <w:r>
        <w:t>Laika</w:t>
      </w:r>
      <w:r>
        <w:rPr>
          <w:spacing w:val="-1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portée de</w:t>
      </w:r>
      <w:r>
        <w:rPr>
          <w:spacing w:val="-3"/>
        </w:rPr>
        <w:t xml:space="preserve"> </w:t>
      </w:r>
      <w:r>
        <w:t>clic</w:t>
      </w:r>
    </w:p>
    <w:p w14:paraId="1280385A" w14:textId="77777777" w:rsidR="00E17BCB" w:rsidRDefault="00E17BCB" w:rsidP="00E17BCB">
      <w:pPr>
        <w:pStyle w:val="Corpotesto"/>
        <w:rPr>
          <w:b/>
          <w:sz w:val="32"/>
        </w:rPr>
      </w:pPr>
    </w:p>
    <w:p w14:paraId="5BFE8C84" w14:textId="77777777" w:rsidR="00E17BCB" w:rsidRDefault="00E17BCB" w:rsidP="00E17BCB">
      <w:pPr>
        <w:pStyle w:val="Corpotesto"/>
        <w:spacing w:before="9"/>
        <w:rPr>
          <w:b/>
          <w:sz w:val="37"/>
        </w:rPr>
      </w:pPr>
    </w:p>
    <w:p w14:paraId="4F618A28" w14:textId="77777777" w:rsidR="00E17BCB" w:rsidRPr="00E17BCB" w:rsidRDefault="00E17BCB" w:rsidP="00E17BCB">
      <w:pPr>
        <w:spacing w:before="1"/>
        <w:ind w:left="6427"/>
        <w:rPr>
          <w:rFonts w:ascii="Calibri"/>
          <w:i/>
          <w:lang w:val="it-IT"/>
        </w:rPr>
      </w:pPr>
      <w:r w:rsidRPr="00E17BCB">
        <w:rPr>
          <w:rFonts w:ascii="Calibri"/>
          <w:i/>
          <w:lang w:val="it-IT"/>
        </w:rPr>
        <w:t>San</w:t>
      </w:r>
      <w:r w:rsidRPr="00E17BCB">
        <w:rPr>
          <w:rFonts w:ascii="Calibri"/>
          <w:i/>
          <w:spacing w:val="-3"/>
          <w:lang w:val="it-IT"/>
        </w:rPr>
        <w:t xml:space="preserve"> </w:t>
      </w:r>
      <w:r w:rsidRPr="00E17BCB">
        <w:rPr>
          <w:rFonts w:ascii="Calibri"/>
          <w:i/>
          <w:lang w:val="it-IT"/>
        </w:rPr>
        <w:t>Casciano</w:t>
      </w:r>
      <w:r w:rsidRPr="00E17BCB">
        <w:rPr>
          <w:rFonts w:ascii="Calibri"/>
          <w:i/>
          <w:spacing w:val="-2"/>
          <w:lang w:val="it-IT"/>
        </w:rPr>
        <w:t xml:space="preserve"> </w:t>
      </w:r>
      <w:r w:rsidRPr="00E17BCB">
        <w:rPr>
          <w:rFonts w:ascii="Calibri"/>
          <w:i/>
          <w:lang w:val="it-IT"/>
        </w:rPr>
        <w:t>in</w:t>
      </w:r>
      <w:r w:rsidRPr="00E17BCB">
        <w:rPr>
          <w:rFonts w:ascii="Calibri"/>
          <w:i/>
          <w:spacing w:val="-3"/>
          <w:lang w:val="it-IT"/>
        </w:rPr>
        <w:t xml:space="preserve"> </w:t>
      </w:r>
      <w:r w:rsidRPr="00E17BCB">
        <w:rPr>
          <w:rFonts w:ascii="Calibri"/>
          <w:i/>
          <w:lang w:val="it-IT"/>
        </w:rPr>
        <w:t>Val</w:t>
      </w:r>
      <w:r w:rsidRPr="00E17BCB">
        <w:rPr>
          <w:rFonts w:ascii="Calibri"/>
          <w:i/>
          <w:spacing w:val="-2"/>
          <w:lang w:val="it-IT"/>
        </w:rPr>
        <w:t xml:space="preserve"> </w:t>
      </w:r>
      <w:r w:rsidRPr="00E17BCB">
        <w:rPr>
          <w:rFonts w:ascii="Calibri"/>
          <w:i/>
          <w:lang w:val="it-IT"/>
        </w:rPr>
        <w:t>di</w:t>
      </w:r>
      <w:r w:rsidRPr="00E17BCB">
        <w:rPr>
          <w:rFonts w:ascii="Calibri"/>
          <w:i/>
          <w:spacing w:val="-1"/>
          <w:lang w:val="it-IT"/>
        </w:rPr>
        <w:t xml:space="preserve"> </w:t>
      </w:r>
      <w:r w:rsidRPr="00E17BCB">
        <w:rPr>
          <w:rFonts w:ascii="Calibri"/>
          <w:i/>
          <w:lang w:val="it-IT"/>
        </w:rPr>
        <w:t>Pesa,</w:t>
      </w:r>
      <w:r w:rsidRPr="00E17BCB">
        <w:rPr>
          <w:rFonts w:ascii="Calibri"/>
          <w:i/>
          <w:spacing w:val="1"/>
          <w:lang w:val="it-IT"/>
        </w:rPr>
        <w:t xml:space="preserve"> </w:t>
      </w:r>
      <w:r w:rsidRPr="00E17BCB">
        <w:rPr>
          <w:rFonts w:ascii="Calibri"/>
          <w:i/>
          <w:lang w:val="it-IT"/>
        </w:rPr>
        <w:t>Avril 2023</w:t>
      </w:r>
    </w:p>
    <w:p w14:paraId="6BFDF114" w14:textId="77777777" w:rsidR="00E17BCB" w:rsidRDefault="00E17BCB" w:rsidP="00E17BCB">
      <w:pPr>
        <w:pStyle w:val="Corpotesto"/>
        <w:rPr>
          <w:i/>
        </w:rPr>
      </w:pPr>
    </w:p>
    <w:p w14:paraId="08167039" w14:textId="77777777" w:rsidR="00E17BCB" w:rsidRDefault="00E17BCB" w:rsidP="00E17BCB">
      <w:pPr>
        <w:pStyle w:val="Corpotesto"/>
        <w:rPr>
          <w:i/>
        </w:rPr>
      </w:pPr>
    </w:p>
    <w:p w14:paraId="5FDBFA2B" w14:textId="77777777" w:rsidR="00E17BCB" w:rsidRDefault="00E17BCB" w:rsidP="00E17BCB">
      <w:pPr>
        <w:pStyle w:val="Corpotesto"/>
        <w:rPr>
          <w:i/>
          <w:sz w:val="22"/>
        </w:rPr>
      </w:pPr>
    </w:p>
    <w:p w14:paraId="15193E0F" w14:textId="77777777" w:rsidR="00E17BCB" w:rsidRDefault="00E17BCB" w:rsidP="00E17BCB">
      <w:pPr>
        <w:pStyle w:val="Paragrafoelenco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right="207"/>
        <w:contextualSpacing w:val="0"/>
        <w:rPr>
          <w:i/>
          <w:sz w:val="24"/>
        </w:rPr>
      </w:pPr>
      <w:r>
        <w:rPr>
          <w:i/>
          <w:sz w:val="24"/>
        </w:rPr>
        <w:t>Le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configurateur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Laika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vous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offre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possibilité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créer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votre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camping-car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ou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fourgon</w:t>
      </w:r>
      <w:proofErr w:type="spellEnd"/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aménagé</w:t>
      </w:r>
      <w:proofErr w:type="spellEnd"/>
      <w:r>
        <w:rPr>
          <w:i/>
          <w:spacing w:val="-51"/>
          <w:sz w:val="24"/>
        </w:rPr>
        <w:t xml:space="preserve"> </w:t>
      </w:r>
      <w:r>
        <w:rPr>
          <w:i/>
          <w:sz w:val="24"/>
        </w:rPr>
        <w:t>de manière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interactive</w:t>
      </w:r>
    </w:p>
    <w:p w14:paraId="046E7149" w14:textId="77777777" w:rsidR="00E17BCB" w:rsidRDefault="00E17BCB" w:rsidP="00E17BCB">
      <w:pPr>
        <w:pStyle w:val="Paragrafoelenco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93" w:lineRule="exact"/>
        <w:ind w:hanging="361"/>
        <w:contextualSpacing w:val="0"/>
        <w:rPr>
          <w:i/>
          <w:sz w:val="24"/>
        </w:rPr>
      </w:pPr>
      <w:r>
        <w:rPr>
          <w:i/>
          <w:sz w:val="24"/>
        </w:rPr>
        <w:t>Un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large </w:t>
      </w:r>
      <w:proofErr w:type="spellStart"/>
      <w:r>
        <w:rPr>
          <w:i/>
          <w:sz w:val="24"/>
        </w:rPr>
        <w:t>choix</w:t>
      </w:r>
      <w:proofErr w:type="spell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de </w:t>
      </w:r>
      <w:proofErr w:type="spellStart"/>
      <w:r>
        <w:rPr>
          <w:i/>
          <w:sz w:val="24"/>
        </w:rPr>
        <w:t>personnalisation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des </w:t>
      </w:r>
      <w:proofErr w:type="spellStart"/>
      <w:r>
        <w:rPr>
          <w:i/>
          <w:sz w:val="24"/>
        </w:rPr>
        <w:t>vues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360°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avec les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visites</w:t>
      </w:r>
      <w:proofErr w:type="spellEnd"/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virtuelles</w:t>
      </w:r>
      <w:proofErr w:type="spellEnd"/>
      <w:r>
        <w:rPr>
          <w:i/>
          <w:sz w:val="24"/>
        </w:rPr>
        <w:t xml:space="preserve"> Laika</w:t>
      </w:r>
    </w:p>
    <w:p w14:paraId="1BFCBAF7" w14:textId="77777777" w:rsidR="00E17BCB" w:rsidRDefault="00E17BCB" w:rsidP="00E17BCB">
      <w:pPr>
        <w:pStyle w:val="Paragrafoelenco"/>
        <w:widowControl w:val="0"/>
        <w:numPr>
          <w:ilvl w:val="0"/>
          <w:numId w:val="3"/>
        </w:numPr>
        <w:tabs>
          <w:tab w:val="left" w:pos="820"/>
          <w:tab w:val="left" w:pos="821"/>
        </w:tabs>
        <w:autoSpaceDE w:val="0"/>
        <w:autoSpaceDN w:val="0"/>
        <w:spacing w:after="0" w:line="240" w:lineRule="auto"/>
        <w:ind w:hanging="361"/>
        <w:contextualSpacing w:val="0"/>
        <w:rPr>
          <w:i/>
          <w:sz w:val="24"/>
        </w:rPr>
      </w:pPr>
      <w:proofErr w:type="gramStart"/>
      <w:r>
        <w:rPr>
          <w:i/>
          <w:sz w:val="24"/>
        </w:rPr>
        <w:t>Plus</w:t>
      </w:r>
      <w:proofErr w:type="gram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150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concessionnaires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Laika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votre</w:t>
      </w:r>
      <w:proofErr w:type="spellEnd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à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travers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toute</w:t>
      </w:r>
      <w:proofErr w:type="spellEnd"/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l’Europe</w:t>
      </w:r>
      <w:proofErr w:type="spellEnd"/>
    </w:p>
    <w:p w14:paraId="499D471C" w14:textId="77777777" w:rsidR="00E17BCB" w:rsidRDefault="00E17BCB" w:rsidP="00E17BCB">
      <w:pPr>
        <w:pStyle w:val="Corpotesto"/>
        <w:rPr>
          <w:i/>
          <w:sz w:val="28"/>
        </w:rPr>
      </w:pPr>
    </w:p>
    <w:p w14:paraId="31BDCB8C" w14:textId="77777777" w:rsidR="00E17BCB" w:rsidRDefault="00E17BCB" w:rsidP="00E17BCB">
      <w:pPr>
        <w:pStyle w:val="Corpotesto"/>
        <w:spacing w:before="12"/>
        <w:rPr>
          <w:i/>
          <w:sz w:val="41"/>
        </w:rPr>
      </w:pPr>
    </w:p>
    <w:p w14:paraId="5936938C" w14:textId="77777777" w:rsidR="00E17BCB" w:rsidRDefault="00E17BCB" w:rsidP="00E17BCB">
      <w:pPr>
        <w:pStyle w:val="Corpotesto"/>
        <w:ind w:left="100"/>
        <w:jc w:val="both"/>
      </w:pPr>
      <w:r>
        <w:t>Sur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site</w:t>
      </w:r>
      <w:r>
        <w:rPr>
          <w:spacing w:val="-4"/>
        </w:rPr>
        <w:t xml:space="preserve"> </w:t>
      </w:r>
      <w:r>
        <w:t>Internet Laika,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pouvez</w:t>
      </w:r>
      <w:r>
        <w:rPr>
          <w:spacing w:val="-1"/>
        </w:rPr>
        <w:t xml:space="preserve"> </w:t>
      </w:r>
      <w:r>
        <w:t>créer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manière</w:t>
      </w:r>
      <w:r>
        <w:rPr>
          <w:spacing w:val="-4"/>
        </w:rPr>
        <w:t xml:space="preserve"> </w:t>
      </w:r>
      <w:r>
        <w:t>interactive</w:t>
      </w:r>
      <w:r>
        <w:rPr>
          <w:spacing w:val="-4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propre véhicule.</w:t>
      </w:r>
    </w:p>
    <w:p w14:paraId="1DC74BF6" w14:textId="77777777" w:rsidR="00E17BCB" w:rsidRDefault="00E17BCB" w:rsidP="00E17BCB">
      <w:pPr>
        <w:pStyle w:val="Corpotesto"/>
        <w:spacing w:before="9"/>
        <w:rPr>
          <w:sz w:val="22"/>
        </w:rPr>
      </w:pPr>
    </w:p>
    <w:p w14:paraId="01B9D7A4" w14:textId="77777777" w:rsidR="00E17BCB" w:rsidRDefault="00E17BCB" w:rsidP="00E17BCB">
      <w:pPr>
        <w:pStyle w:val="Corpotesto"/>
        <w:ind w:left="100" w:right="106"/>
        <w:jc w:val="both"/>
      </w:pPr>
      <w:r>
        <w:t>La</w:t>
      </w:r>
      <w:r>
        <w:rPr>
          <w:spacing w:val="-7"/>
        </w:rPr>
        <w:t xml:space="preserve"> </w:t>
      </w:r>
      <w:r>
        <w:t>sélection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modèle</w:t>
      </w:r>
      <w:r>
        <w:rPr>
          <w:spacing w:val="-9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configurateur</w:t>
      </w:r>
      <w:r>
        <w:rPr>
          <w:spacing w:val="-7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redirige</w:t>
      </w:r>
      <w:r>
        <w:rPr>
          <w:spacing w:val="-7"/>
        </w:rPr>
        <w:t xml:space="preserve"> </w:t>
      </w:r>
      <w:r>
        <w:t>vers</w:t>
      </w:r>
      <w:r>
        <w:rPr>
          <w:spacing w:val="-9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aménagement</w:t>
      </w:r>
      <w:r>
        <w:rPr>
          <w:spacing w:val="-6"/>
        </w:rPr>
        <w:t xml:space="preserve"> </w:t>
      </w:r>
      <w:r>
        <w:t>intérieur</w:t>
      </w:r>
      <w:r>
        <w:rPr>
          <w:spacing w:val="-8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camping-</w:t>
      </w:r>
      <w:r>
        <w:rPr>
          <w:spacing w:val="-52"/>
        </w:rPr>
        <w:t xml:space="preserve"> </w:t>
      </w:r>
      <w:r>
        <w:t>car ou du camper van, où vous pouvez choisir vos meubles et votre sellerie préférés en quelques clics,</w:t>
      </w:r>
      <w:r>
        <w:rPr>
          <w:spacing w:val="1"/>
        </w:rPr>
        <w:t xml:space="preserve"> </w:t>
      </w:r>
      <w:r>
        <w:t xml:space="preserve">ainsi qu'une large gamme de </w:t>
      </w:r>
      <w:proofErr w:type="spellStart"/>
      <w:r>
        <w:t>packs</w:t>
      </w:r>
      <w:proofErr w:type="spellEnd"/>
      <w:r>
        <w:t xml:space="preserve"> et d'options supplémentaires qui vous permettront de composer</w:t>
      </w:r>
      <w:r>
        <w:rPr>
          <w:spacing w:val="1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véhicule</w:t>
      </w:r>
      <w:r>
        <w:rPr>
          <w:spacing w:val="-6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mesure.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configurateur</w:t>
      </w:r>
      <w:r>
        <w:rPr>
          <w:spacing w:val="-6"/>
        </w:rPr>
        <w:t xml:space="preserve"> </w:t>
      </w:r>
      <w:r>
        <w:t>Laika</w:t>
      </w:r>
      <w:r>
        <w:rPr>
          <w:spacing w:val="-9"/>
        </w:rPr>
        <w:t xml:space="preserve"> </w:t>
      </w:r>
      <w:r>
        <w:t>affichera</w:t>
      </w:r>
      <w:r>
        <w:rPr>
          <w:spacing w:val="-6"/>
        </w:rPr>
        <w:t xml:space="preserve"> </w:t>
      </w:r>
      <w:r>
        <w:t>vos</w:t>
      </w:r>
      <w:r>
        <w:rPr>
          <w:spacing w:val="-6"/>
        </w:rPr>
        <w:t xml:space="preserve"> </w:t>
      </w:r>
      <w:r>
        <w:t>choix</w:t>
      </w:r>
      <w:r>
        <w:rPr>
          <w:spacing w:val="-7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temps</w:t>
      </w:r>
      <w:r>
        <w:rPr>
          <w:spacing w:val="-7"/>
        </w:rPr>
        <w:t xml:space="preserve"> </w:t>
      </w:r>
      <w:r>
        <w:t>réel</w:t>
      </w:r>
      <w:r>
        <w:rPr>
          <w:spacing w:val="-8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spacing w:val="-6"/>
        </w:rPr>
        <w:t xml:space="preserve"> </w:t>
      </w:r>
      <w:r>
        <w:t>simulation</w:t>
      </w:r>
      <w:r>
        <w:rPr>
          <w:spacing w:val="-51"/>
        </w:rPr>
        <w:t xml:space="preserve"> </w:t>
      </w:r>
      <w:r>
        <w:t>de l'intérieur, adaptée</w:t>
      </w:r>
      <w:r>
        <w:rPr>
          <w:spacing w:val="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chaque</w:t>
      </w:r>
      <w:r>
        <w:rPr>
          <w:spacing w:val="-2"/>
        </w:rPr>
        <w:t xml:space="preserve"> </w:t>
      </w:r>
      <w:r>
        <w:t>véhicule.</w:t>
      </w:r>
    </w:p>
    <w:p w14:paraId="519255B1" w14:textId="77777777" w:rsidR="00E17BCB" w:rsidRDefault="00E17BCB" w:rsidP="00E17BCB">
      <w:pPr>
        <w:pStyle w:val="Corpotesto"/>
        <w:rPr>
          <w:sz w:val="23"/>
        </w:rPr>
      </w:pPr>
    </w:p>
    <w:p w14:paraId="75EE3A19" w14:textId="77777777" w:rsidR="00E17BCB" w:rsidRDefault="00E17BCB" w:rsidP="00E17BCB">
      <w:pPr>
        <w:pStyle w:val="Corpotesto"/>
        <w:ind w:left="100" w:right="109"/>
        <w:jc w:val="both"/>
      </w:pPr>
      <w:r>
        <w:t>Grâce aux visites virtuelles, vous avez la possibilité d’obtenir une vue à 360° de l’espace de vie afin de</w:t>
      </w:r>
      <w:r>
        <w:rPr>
          <w:spacing w:val="1"/>
        </w:rPr>
        <w:t xml:space="preserve"> </w:t>
      </w:r>
      <w:r>
        <w:t>percevoir</w:t>
      </w:r>
      <w:r>
        <w:rPr>
          <w:spacing w:val="-2"/>
        </w:rPr>
        <w:t xml:space="preserve"> </w:t>
      </w:r>
      <w:r>
        <w:t>parfaitement</w:t>
      </w:r>
      <w:r>
        <w:rPr>
          <w:spacing w:val="3"/>
        </w:rPr>
        <w:t xml:space="preserve"> </w:t>
      </w:r>
      <w:r>
        <w:t>chaque</w:t>
      </w:r>
      <w:r>
        <w:rPr>
          <w:spacing w:val="-1"/>
        </w:rPr>
        <w:t xml:space="preserve"> </w:t>
      </w:r>
      <w:r>
        <w:t>détail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bord.</w:t>
      </w:r>
    </w:p>
    <w:p w14:paraId="4F37B6E9" w14:textId="77777777" w:rsidR="00E17BCB" w:rsidRDefault="00E17BCB" w:rsidP="00E17BCB">
      <w:pPr>
        <w:pStyle w:val="Corpotesto"/>
        <w:spacing w:before="12"/>
        <w:rPr>
          <w:sz w:val="22"/>
        </w:rPr>
      </w:pPr>
    </w:p>
    <w:p w14:paraId="2770DCCA" w14:textId="77777777" w:rsidR="00E17BCB" w:rsidRDefault="00E17BCB" w:rsidP="00E17BCB">
      <w:pPr>
        <w:pStyle w:val="Titolo1"/>
        <w:jc w:val="both"/>
      </w:pPr>
      <w:r>
        <w:t>Une</w:t>
      </w:r>
      <w:r>
        <w:rPr>
          <w:spacing w:val="-3"/>
        </w:rPr>
        <w:t xml:space="preserve"> </w:t>
      </w:r>
      <w:r>
        <w:t>vue</w:t>
      </w:r>
      <w:r>
        <w:rPr>
          <w:spacing w:val="-3"/>
        </w:rPr>
        <w:t xml:space="preserve"> </w:t>
      </w:r>
      <w:r>
        <w:t>intérieure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3D</w:t>
      </w:r>
      <w:r>
        <w:rPr>
          <w:spacing w:val="-2"/>
        </w:rPr>
        <w:t xml:space="preserve"> </w:t>
      </w:r>
      <w:r>
        <w:t>des</w:t>
      </w:r>
      <w:r>
        <w:rPr>
          <w:spacing w:val="-2"/>
        </w:rPr>
        <w:t xml:space="preserve"> </w:t>
      </w:r>
      <w:r>
        <w:t>véhicules</w:t>
      </w:r>
    </w:p>
    <w:p w14:paraId="2FD30A8C" w14:textId="77777777" w:rsidR="00E17BCB" w:rsidRDefault="00E17BCB" w:rsidP="00E17BCB">
      <w:pPr>
        <w:pStyle w:val="Corpotesto"/>
        <w:rPr>
          <w:b/>
          <w:sz w:val="23"/>
        </w:rPr>
      </w:pPr>
    </w:p>
    <w:p w14:paraId="4E487C8B" w14:textId="77777777" w:rsidR="00E17BCB" w:rsidRDefault="00E17BCB" w:rsidP="00E17BCB">
      <w:pPr>
        <w:pStyle w:val="Corpotesto"/>
        <w:ind w:left="100" w:right="107"/>
        <w:jc w:val="both"/>
      </w:pPr>
      <w:r>
        <w:t>Les visites virtuelles, disponibles pour tous les véhicules de la gamme Laika, offrent la possibilité de</w:t>
      </w:r>
      <w:r>
        <w:rPr>
          <w:spacing w:val="1"/>
        </w:rPr>
        <w:t xml:space="preserve"> </w:t>
      </w:r>
      <w:r>
        <w:t>découvrir un camping-car ou camper van sous tous ses angles. La visite virtuelle peut être enrichie par</w:t>
      </w:r>
      <w:r>
        <w:rPr>
          <w:spacing w:val="1"/>
        </w:rPr>
        <w:t xml:space="preserve"> </w:t>
      </w:r>
      <w:r>
        <w:rPr>
          <w:spacing w:val="-1"/>
        </w:rPr>
        <w:t>l'option</w:t>
      </w:r>
      <w:r>
        <w:rPr>
          <w:spacing w:val="-13"/>
        </w:rPr>
        <w:t xml:space="preserve"> </w:t>
      </w:r>
      <w:r>
        <w:rPr>
          <w:spacing w:val="-1"/>
        </w:rPr>
        <w:t>«</w:t>
      </w:r>
      <w:r>
        <w:t xml:space="preserve"> </w:t>
      </w:r>
      <w:r>
        <w:rPr>
          <w:spacing w:val="-1"/>
        </w:rPr>
        <w:t>réalité</w:t>
      </w:r>
      <w:r>
        <w:rPr>
          <w:spacing w:val="-12"/>
        </w:rPr>
        <w:t xml:space="preserve"> </w:t>
      </w:r>
      <w:r>
        <w:rPr>
          <w:spacing w:val="-1"/>
        </w:rPr>
        <w:t>virtuelle</w:t>
      </w:r>
      <w:r>
        <w:t xml:space="preserve"> </w:t>
      </w:r>
      <w:r>
        <w:rPr>
          <w:spacing w:val="-1"/>
        </w:rPr>
        <w:t>»</w:t>
      </w:r>
      <w:r>
        <w:rPr>
          <w:spacing w:val="-11"/>
        </w:rPr>
        <w:t xml:space="preserve">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si</w:t>
      </w:r>
      <w:r>
        <w:rPr>
          <w:spacing w:val="-12"/>
        </w:rPr>
        <w:t xml:space="preserve"> </w:t>
      </w:r>
      <w:r>
        <w:rPr>
          <w:spacing w:val="-1"/>
        </w:rPr>
        <w:t>vous</w:t>
      </w:r>
      <w:r>
        <w:rPr>
          <w:spacing w:val="-13"/>
        </w:rPr>
        <w:t xml:space="preserve"> </w:t>
      </w:r>
      <w:r>
        <w:rPr>
          <w:spacing w:val="-1"/>
        </w:rPr>
        <w:t>disposez</w:t>
      </w:r>
      <w:r>
        <w:rPr>
          <w:spacing w:val="-13"/>
        </w:rPr>
        <w:t xml:space="preserve"> </w:t>
      </w:r>
      <w:r>
        <w:t>d'un</w:t>
      </w:r>
      <w:r>
        <w:rPr>
          <w:spacing w:val="-13"/>
        </w:rPr>
        <w:t xml:space="preserve"> </w:t>
      </w:r>
      <w:r>
        <w:t>casque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réalité</w:t>
      </w:r>
      <w:r>
        <w:rPr>
          <w:spacing w:val="-12"/>
        </w:rPr>
        <w:t xml:space="preserve"> </w:t>
      </w:r>
      <w:r>
        <w:t>virtuelle,</w:t>
      </w:r>
      <w:r>
        <w:rPr>
          <w:spacing w:val="-11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pourrez</w:t>
      </w:r>
      <w:r>
        <w:rPr>
          <w:spacing w:val="-12"/>
        </w:rPr>
        <w:t xml:space="preserve"> </w:t>
      </w:r>
      <w:r>
        <w:t>vous</w:t>
      </w:r>
      <w:r>
        <w:rPr>
          <w:spacing w:val="-14"/>
        </w:rPr>
        <w:t xml:space="preserve"> </w:t>
      </w:r>
      <w:r>
        <w:t>déplacer</w:t>
      </w:r>
      <w:r>
        <w:rPr>
          <w:spacing w:val="-52"/>
        </w:rPr>
        <w:t xml:space="preserve"> </w:t>
      </w:r>
      <w:r>
        <w:t>à bord du</w:t>
      </w:r>
      <w:r>
        <w:rPr>
          <w:spacing w:val="1"/>
        </w:rPr>
        <w:t xml:space="preserve"> </w:t>
      </w:r>
      <w:r>
        <w:t>véhicule</w:t>
      </w:r>
      <w:r>
        <w:rPr>
          <w:spacing w:val="1"/>
        </w:rPr>
        <w:t xml:space="preserve"> </w:t>
      </w:r>
      <w:r>
        <w:t>de manière</w:t>
      </w:r>
      <w:r>
        <w:rPr>
          <w:spacing w:val="1"/>
        </w:rPr>
        <w:t xml:space="preserve"> </w:t>
      </w:r>
      <w:r>
        <w:t>totalement</w:t>
      </w:r>
      <w:r>
        <w:rPr>
          <w:spacing w:val="2"/>
        </w:rPr>
        <w:t xml:space="preserve"> </w:t>
      </w:r>
      <w:r>
        <w:t>inédite.</w:t>
      </w:r>
    </w:p>
    <w:p w14:paraId="4DDEB89C" w14:textId="77777777" w:rsidR="00E17BCB" w:rsidRDefault="00E17BCB" w:rsidP="00E17BCB">
      <w:pPr>
        <w:pStyle w:val="Corpotesto"/>
        <w:rPr>
          <w:sz w:val="23"/>
        </w:rPr>
      </w:pPr>
    </w:p>
    <w:p w14:paraId="745D29E3" w14:textId="77777777" w:rsidR="00E17BCB" w:rsidRDefault="00E17BCB" w:rsidP="00E17BCB">
      <w:pPr>
        <w:pStyle w:val="Corpotesto"/>
        <w:ind w:left="100" w:right="106"/>
        <w:jc w:val="both"/>
      </w:pPr>
      <w:r>
        <w:t>Grâce</w:t>
      </w:r>
      <w:r>
        <w:rPr>
          <w:spacing w:val="-4"/>
        </w:rPr>
        <w:t xml:space="preserve"> </w:t>
      </w:r>
      <w:r>
        <w:t>aux</w:t>
      </w:r>
      <w:r>
        <w:rPr>
          <w:spacing w:val="-7"/>
        </w:rPr>
        <w:t xml:space="preserve"> </w:t>
      </w:r>
      <w:r>
        <w:t>hotspots,</w:t>
      </w:r>
      <w:r>
        <w:rPr>
          <w:spacing w:val="-6"/>
        </w:rPr>
        <w:t xml:space="preserve"> </w:t>
      </w:r>
      <w:r>
        <w:t>vous</w:t>
      </w:r>
      <w:r>
        <w:rPr>
          <w:spacing w:val="-7"/>
        </w:rPr>
        <w:t xml:space="preserve"> </w:t>
      </w:r>
      <w:r>
        <w:t>pouvez</w:t>
      </w:r>
      <w:r>
        <w:rPr>
          <w:spacing w:val="-4"/>
        </w:rPr>
        <w:t xml:space="preserve"> </w:t>
      </w:r>
      <w:r>
        <w:t>également</w:t>
      </w:r>
      <w:r>
        <w:rPr>
          <w:spacing w:val="-5"/>
        </w:rPr>
        <w:t xml:space="preserve"> </w:t>
      </w:r>
      <w:r>
        <w:t>voir</w:t>
      </w:r>
      <w:r>
        <w:rPr>
          <w:spacing w:val="-6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détail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différents</w:t>
      </w:r>
      <w:r>
        <w:rPr>
          <w:spacing w:val="-6"/>
        </w:rPr>
        <w:t xml:space="preserve"> </w:t>
      </w:r>
      <w:r>
        <w:t>équipements,</w:t>
      </w:r>
      <w:r>
        <w:rPr>
          <w:spacing w:val="-5"/>
        </w:rPr>
        <w:t xml:space="preserve"> </w:t>
      </w:r>
      <w:r>
        <w:t>tissus,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vous</w:t>
      </w:r>
      <w:r>
        <w:rPr>
          <w:spacing w:val="-52"/>
        </w:rPr>
        <w:t xml:space="preserve"> </w:t>
      </w:r>
      <w:r>
        <w:t>pouvez sélectionner dans le configurateur pour donner à votre camping-car ou fourgon aménagé une</w:t>
      </w:r>
      <w:r>
        <w:rPr>
          <w:spacing w:val="1"/>
        </w:rPr>
        <w:t xml:space="preserve"> </w:t>
      </w:r>
      <w:r>
        <w:t>touche vraiment</w:t>
      </w:r>
      <w:r>
        <w:rPr>
          <w:spacing w:val="-1"/>
        </w:rPr>
        <w:t xml:space="preserve"> </w:t>
      </w:r>
      <w:r>
        <w:t>unique.</w:t>
      </w:r>
    </w:p>
    <w:p w14:paraId="031A7A5D" w14:textId="77777777" w:rsidR="007D0E76" w:rsidRPr="007D0E76" w:rsidRDefault="007D0E76" w:rsidP="007D0E76">
      <w:pPr>
        <w:widowControl w:val="0"/>
        <w:autoSpaceDE w:val="0"/>
        <w:autoSpaceDN w:val="0"/>
        <w:spacing w:before="202"/>
        <w:ind w:left="100"/>
        <w:outlineLvl w:val="0"/>
        <w:rPr>
          <w:rFonts w:ascii="Calibri" w:eastAsia="Calibri" w:hAnsi="Calibri" w:cs="Calibri"/>
          <w:b/>
          <w:bCs/>
          <w:lang w:val="fr-FR" w:eastAsia="en-US"/>
        </w:rPr>
      </w:pPr>
      <w:r w:rsidRPr="007D0E76">
        <w:rPr>
          <w:rFonts w:ascii="Calibri" w:eastAsia="Calibri" w:hAnsi="Calibri" w:cs="Calibri"/>
          <w:b/>
          <w:bCs/>
          <w:lang w:val="fr-FR" w:eastAsia="en-US"/>
        </w:rPr>
        <w:lastRenderedPageBreak/>
        <w:t>Simulation</w:t>
      </w:r>
      <w:r w:rsidRPr="007D0E76">
        <w:rPr>
          <w:rFonts w:ascii="Calibri" w:eastAsia="Calibri" w:hAnsi="Calibri" w:cs="Calibri"/>
          <w:b/>
          <w:bCs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en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temps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réel</w:t>
      </w:r>
      <w:r w:rsidRPr="007D0E76">
        <w:rPr>
          <w:rFonts w:ascii="Calibri" w:eastAsia="Calibri" w:hAnsi="Calibri" w:cs="Calibri"/>
          <w:b/>
          <w:bCs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: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expérimentez</w:t>
      </w:r>
      <w:r w:rsidRPr="007D0E76">
        <w:rPr>
          <w:rFonts w:ascii="Calibri" w:eastAsia="Calibri" w:hAnsi="Calibri" w:cs="Calibri"/>
          <w:b/>
          <w:bCs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vos</w:t>
      </w:r>
      <w:r w:rsidRPr="007D0E76">
        <w:rPr>
          <w:rFonts w:ascii="Calibri" w:eastAsia="Calibri" w:hAnsi="Calibri" w:cs="Calibri"/>
          <w:b/>
          <w:bCs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choix</w:t>
      </w:r>
    </w:p>
    <w:p w14:paraId="29D4FFE7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b/>
          <w:sz w:val="23"/>
          <w:lang w:val="fr-FR" w:eastAsia="en-US"/>
        </w:rPr>
      </w:pPr>
    </w:p>
    <w:p w14:paraId="6B6A0AA6" w14:textId="77777777" w:rsidR="007D0E76" w:rsidRPr="007D0E76" w:rsidRDefault="007D0E76" w:rsidP="007D0E76">
      <w:pPr>
        <w:widowControl w:val="0"/>
        <w:autoSpaceDE w:val="0"/>
        <w:autoSpaceDN w:val="0"/>
        <w:ind w:left="100"/>
        <w:rPr>
          <w:rFonts w:ascii="Calibri" w:eastAsia="Calibri" w:hAnsi="Calibri" w:cs="Calibri"/>
          <w:lang w:val="fr-FR" w:eastAsia="en-US"/>
        </w:rPr>
      </w:pPr>
      <w:r w:rsidRPr="007D0E76">
        <w:rPr>
          <w:rFonts w:ascii="Calibri" w:eastAsia="Calibri" w:hAnsi="Calibri" w:cs="Calibri"/>
          <w:lang w:val="fr-FR" w:eastAsia="en-US"/>
        </w:rPr>
        <w:t>Personnaliser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son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propre véhicule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est</w:t>
      </w:r>
      <w:r w:rsidRPr="007D0E76">
        <w:rPr>
          <w:rFonts w:ascii="Calibri" w:eastAsia="Calibri" w:hAnsi="Calibri" w:cs="Calibri"/>
          <w:spacing w:val="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un</w:t>
      </w:r>
      <w:r w:rsidRPr="007D0E76">
        <w:rPr>
          <w:rFonts w:ascii="Calibri" w:eastAsia="Calibri" w:hAnsi="Calibri" w:cs="Calibri"/>
          <w:spacing w:val="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rêve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pour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tout</w:t>
      </w:r>
      <w:r w:rsidRPr="007D0E76">
        <w:rPr>
          <w:rFonts w:ascii="Calibri" w:eastAsia="Calibri" w:hAnsi="Calibri" w:cs="Calibri"/>
          <w:spacing w:val="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amateur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camping-car,</w:t>
      </w:r>
      <w:r w:rsidRPr="007D0E76">
        <w:rPr>
          <w:rFonts w:ascii="Calibri" w:eastAsia="Calibri" w:hAnsi="Calibri" w:cs="Calibri"/>
          <w:spacing w:val="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mais pouvoir</w:t>
      </w:r>
      <w:r w:rsidRPr="007D0E76">
        <w:rPr>
          <w:rFonts w:ascii="Calibri" w:eastAsia="Calibri" w:hAnsi="Calibri" w:cs="Calibri"/>
          <w:spacing w:val="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</w:t>
      </w:r>
      <w:r w:rsidRPr="007D0E76">
        <w:rPr>
          <w:rFonts w:ascii="Calibri" w:eastAsia="Calibri" w:hAnsi="Calibri" w:cs="Calibri"/>
          <w:spacing w:val="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faire</w:t>
      </w:r>
      <w:r w:rsidRPr="007D0E76">
        <w:rPr>
          <w:rFonts w:ascii="Calibri" w:eastAsia="Calibri" w:hAnsi="Calibri" w:cs="Calibri"/>
          <w:spacing w:val="-5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en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temps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réel c’est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passer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à un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autre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proofErr w:type="gramStart"/>
      <w:r w:rsidRPr="007D0E76">
        <w:rPr>
          <w:rFonts w:ascii="Calibri" w:eastAsia="Calibri" w:hAnsi="Calibri" w:cs="Calibri"/>
          <w:lang w:val="fr-FR" w:eastAsia="en-US"/>
        </w:rPr>
        <w:t>niveau!</w:t>
      </w:r>
      <w:proofErr w:type="gramEnd"/>
    </w:p>
    <w:p w14:paraId="5E2768F4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sz w:val="23"/>
          <w:lang w:val="fr-FR" w:eastAsia="en-US"/>
        </w:rPr>
      </w:pPr>
    </w:p>
    <w:p w14:paraId="28F25326" w14:textId="77777777" w:rsidR="007D0E76" w:rsidRPr="007D0E76" w:rsidRDefault="007D0E76" w:rsidP="007D0E76">
      <w:pPr>
        <w:widowControl w:val="0"/>
        <w:autoSpaceDE w:val="0"/>
        <w:autoSpaceDN w:val="0"/>
        <w:ind w:left="100"/>
        <w:rPr>
          <w:rFonts w:ascii="Calibri" w:eastAsia="Calibri" w:hAnsi="Calibri" w:cs="Calibri"/>
          <w:lang w:val="fr-FR" w:eastAsia="en-US"/>
        </w:rPr>
      </w:pPr>
      <w:r w:rsidRPr="007D0E76">
        <w:rPr>
          <w:rFonts w:ascii="Calibri" w:eastAsia="Calibri" w:hAnsi="Calibri" w:cs="Calibri"/>
          <w:lang w:val="fr-FR" w:eastAsia="en-US"/>
        </w:rPr>
        <w:t>Grâce</w:t>
      </w:r>
      <w:r w:rsidRPr="007D0E76">
        <w:rPr>
          <w:rFonts w:ascii="Calibri" w:eastAsia="Calibri" w:hAnsi="Calibri" w:cs="Calibri"/>
          <w:spacing w:val="20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au</w:t>
      </w:r>
      <w:r w:rsidRPr="007D0E76">
        <w:rPr>
          <w:rFonts w:ascii="Calibri" w:eastAsia="Calibri" w:hAnsi="Calibri" w:cs="Calibri"/>
          <w:spacing w:val="20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configurateur</w:t>
      </w:r>
      <w:r w:rsidRPr="007D0E76">
        <w:rPr>
          <w:rFonts w:ascii="Calibri" w:eastAsia="Calibri" w:hAnsi="Calibri" w:cs="Calibri"/>
          <w:spacing w:val="1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Laika,</w:t>
      </w:r>
      <w:r w:rsidRPr="007D0E76">
        <w:rPr>
          <w:rFonts w:ascii="Calibri" w:eastAsia="Calibri" w:hAnsi="Calibri" w:cs="Calibri"/>
          <w:spacing w:val="2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dans</w:t>
      </w:r>
      <w:r w:rsidRPr="007D0E76">
        <w:rPr>
          <w:rFonts w:ascii="Calibri" w:eastAsia="Calibri" w:hAnsi="Calibri" w:cs="Calibri"/>
          <w:spacing w:val="2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la</w:t>
      </w:r>
      <w:r w:rsidRPr="007D0E76">
        <w:rPr>
          <w:rFonts w:ascii="Calibri" w:eastAsia="Calibri" w:hAnsi="Calibri" w:cs="Calibri"/>
          <w:spacing w:val="1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section</w:t>
      </w:r>
      <w:r w:rsidRPr="007D0E76">
        <w:rPr>
          <w:rFonts w:ascii="Calibri" w:eastAsia="Calibri" w:hAnsi="Calibri" w:cs="Calibri"/>
          <w:spacing w:val="2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"Couleurs</w:t>
      </w:r>
      <w:r w:rsidRPr="007D0E76">
        <w:rPr>
          <w:rFonts w:ascii="Calibri" w:eastAsia="Calibri" w:hAnsi="Calibri" w:cs="Calibri"/>
          <w:spacing w:val="2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et</w:t>
      </w:r>
      <w:r w:rsidRPr="007D0E76">
        <w:rPr>
          <w:rFonts w:ascii="Calibri" w:eastAsia="Calibri" w:hAnsi="Calibri" w:cs="Calibri"/>
          <w:spacing w:val="2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tissus",</w:t>
      </w:r>
      <w:r w:rsidRPr="007D0E76">
        <w:rPr>
          <w:rFonts w:ascii="Calibri" w:eastAsia="Calibri" w:hAnsi="Calibri" w:cs="Calibri"/>
          <w:spacing w:val="1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vous</w:t>
      </w:r>
      <w:r w:rsidRPr="007D0E76">
        <w:rPr>
          <w:rFonts w:ascii="Calibri" w:eastAsia="Calibri" w:hAnsi="Calibri" w:cs="Calibri"/>
          <w:spacing w:val="1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pouvez</w:t>
      </w:r>
      <w:r w:rsidRPr="007D0E76">
        <w:rPr>
          <w:rFonts w:ascii="Calibri" w:eastAsia="Calibri" w:hAnsi="Calibri" w:cs="Calibri"/>
          <w:spacing w:val="20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prévisualiser</w:t>
      </w:r>
      <w:r w:rsidRPr="007D0E76">
        <w:rPr>
          <w:rFonts w:ascii="Calibri" w:eastAsia="Calibri" w:hAnsi="Calibri" w:cs="Calibri"/>
          <w:spacing w:val="20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l'aspect</w:t>
      </w:r>
      <w:r w:rsidRPr="007D0E76">
        <w:rPr>
          <w:rFonts w:ascii="Calibri" w:eastAsia="Calibri" w:hAnsi="Calibri" w:cs="Calibri"/>
          <w:spacing w:val="-5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intérieur</w:t>
      </w:r>
      <w:r w:rsidRPr="007D0E76">
        <w:rPr>
          <w:rFonts w:ascii="Calibri" w:eastAsia="Calibri" w:hAnsi="Calibri" w:cs="Calibri"/>
          <w:spacing w:val="-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votre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camping-car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ou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camper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van,</w:t>
      </w:r>
      <w:r w:rsidRPr="007D0E76">
        <w:rPr>
          <w:rFonts w:ascii="Calibri" w:eastAsia="Calibri" w:hAnsi="Calibri" w:cs="Calibri"/>
          <w:spacing w:val="-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qui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est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instantanément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adapté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en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fonction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-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vos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choix.</w:t>
      </w:r>
    </w:p>
    <w:p w14:paraId="736CB1F7" w14:textId="77777777" w:rsidR="007D0E76" w:rsidRPr="007D0E76" w:rsidRDefault="007D0E76" w:rsidP="007D0E76">
      <w:pPr>
        <w:widowControl w:val="0"/>
        <w:autoSpaceDE w:val="0"/>
        <w:autoSpaceDN w:val="0"/>
        <w:spacing w:before="10"/>
        <w:rPr>
          <w:rFonts w:ascii="Calibri" w:eastAsia="Calibri" w:hAnsi="Calibri" w:cs="Calibri"/>
          <w:sz w:val="22"/>
          <w:lang w:val="fr-FR" w:eastAsia="en-US"/>
        </w:rPr>
      </w:pPr>
    </w:p>
    <w:p w14:paraId="2BF456C7" w14:textId="77777777" w:rsidR="007D0E76" w:rsidRPr="007D0E76" w:rsidRDefault="007D0E76" w:rsidP="007D0E76">
      <w:pPr>
        <w:widowControl w:val="0"/>
        <w:autoSpaceDE w:val="0"/>
        <w:autoSpaceDN w:val="0"/>
        <w:ind w:left="100"/>
        <w:rPr>
          <w:rFonts w:ascii="Calibri" w:eastAsia="Calibri" w:hAnsi="Calibri" w:cs="Calibri"/>
          <w:lang w:val="fr-FR" w:eastAsia="en-US"/>
        </w:rPr>
      </w:pPr>
      <w:r w:rsidRPr="007D0E76">
        <w:rPr>
          <w:rFonts w:ascii="Calibri" w:eastAsia="Calibri" w:hAnsi="Calibri" w:cs="Calibri"/>
          <w:lang w:val="fr-FR" w:eastAsia="en-US"/>
        </w:rPr>
        <w:t>Vous</w:t>
      </w:r>
      <w:r w:rsidRPr="007D0E76">
        <w:rPr>
          <w:rFonts w:ascii="Calibri" w:eastAsia="Calibri" w:hAnsi="Calibri" w:cs="Calibri"/>
          <w:spacing w:val="-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ne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savez</w:t>
      </w:r>
      <w:r w:rsidRPr="007D0E76">
        <w:rPr>
          <w:rFonts w:ascii="Calibri" w:eastAsia="Calibri" w:hAnsi="Calibri" w:cs="Calibri"/>
          <w:spacing w:val="-8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pas</w:t>
      </w:r>
      <w:r w:rsidRPr="007D0E76">
        <w:rPr>
          <w:rFonts w:ascii="Calibri" w:eastAsia="Calibri" w:hAnsi="Calibri" w:cs="Calibri"/>
          <w:spacing w:val="-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quel</w:t>
      </w:r>
      <w:r w:rsidRPr="007D0E76">
        <w:rPr>
          <w:rFonts w:ascii="Calibri" w:eastAsia="Calibri" w:hAnsi="Calibri" w:cs="Calibri"/>
          <w:spacing w:val="-1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mobilier</w:t>
      </w:r>
      <w:r w:rsidRPr="007D0E76">
        <w:rPr>
          <w:rFonts w:ascii="Calibri" w:eastAsia="Calibri" w:hAnsi="Calibri" w:cs="Calibri"/>
          <w:spacing w:val="-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correspond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plus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à</w:t>
      </w:r>
      <w:r w:rsidRPr="007D0E76">
        <w:rPr>
          <w:rFonts w:ascii="Calibri" w:eastAsia="Calibri" w:hAnsi="Calibri" w:cs="Calibri"/>
          <w:spacing w:val="-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vos</w:t>
      </w:r>
      <w:r w:rsidRPr="007D0E76">
        <w:rPr>
          <w:rFonts w:ascii="Calibri" w:eastAsia="Calibri" w:hAnsi="Calibri" w:cs="Calibri"/>
          <w:spacing w:val="-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goûts</w:t>
      </w:r>
      <w:r w:rsidRPr="007D0E76">
        <w:rPr>
          <w:rFonts w:ascii="Calibri" w:eastAsia="Calibri" w:hAnsi="Calibri" w:cs="Calibri"/>
          <w:spacing w:val="-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entre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</w:t>
      </w:r>
      <w:r w:rsidRPr="007D0E76">
        <w:rPr>
          <w:rFonts w:ascii="Calibri" w:eastAsia="Calibri" w:hAnsi="Calibri" w:cs="Calibri"/>
          <w:spacing w:val="-8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Rovere</w:t>
      </w:r>
      <w:r w:rsidRPr="007D0E76">
        <w:rPr>
          <w:rFonts w:ascii="Calibri" w:eastAsia="Calibri" w:hAnsi="Calibri" w:cs="Calibri"/>
          <w:spacing w:val="-8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Moka</w:t>
      </w:r>
      <w:r w:rsidRPr="007D0E76">
        <w:rPr>
          <w:rFonts w:ascii="Calibri" w:eastAsia="Calibri" w:hAnsi="Calibri" w:cs="Calibri"/>
          <w:spacing w:val="-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et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</w:t>
      </w:r>
      <w:r w:rsidRPr="007D0E76">
        <w:rPr>
          <w:rFonts w:ascii="Calibri" w:eastAsia="Calibri" w:hAnsi="Calibri" w:cs="Calibri"/>
          <w:spacing w:val="-8"/>
          <w:lang w:val="fr-FR" w:eastAsia="en-US"/>
        </w:rPr>
        <w:t xml:space="preserve"> </w:t>
      </w:r>
      <w:proofErr w:type="spellStart"/>
      <w:r w:rsidRPr="007D0E76">
        <w:rPr>
          <w:rFonts w:ascii="Calibri" w:eastAsia="Calibri" w:hAnsi="Calibri" w:cs="Calibri"/>
          <w:lang w:val="fr-FR" w:eastAsia="en-US"/>
        </w:rPr>
        <w:t>Pero</w:t>
      </w:r>
      <w:proofErr w:type="spellEnd"/>
      <w:r w:rsidRPr="007D0E76">
        <w:rPr>
          <w:rFonts w:ascii="Calibri" w:eastAsia="Calibri" w:hAnsi="Calibri" w:cs="Calibri"/>
          <w:spacing w:val="-7"/>
          <w:lang w:val="fr-FR" w:eastAsia="en-US"/>
        </w:rPr>
        <w:t xml:space="preserve"> </w:t>
      </w:r>
      <w:proofErr w:type="spellStart"/>
      <w:proofErr w:type="gramStart"/>
      <w:r w:rsidRPr="007D0E76">
        <w:rPr>
          <w:rFonts w:ascii="Calibri" w:eastAsia="Calibri" w:hAnsi="Calibri" w:cs="Calibri"/>
          <w:lang w:val="fr-FR" w:eastAsia="en-US"/>
        </w:rPr>
        <w:t>Toscano</w:t>
      </w:r>
      <w:proofErr w:type="spellEnd"/>
      <w:r w:rsidRPr="007D0E76">
        <w:rPr>
          <w:rFonts w:ascii="Calibri" w:eastAsia="Calibri" w:hAnsi="Calibri" w:cs="Calibri"/>
          <w:lang w:val="fr-FR" w:eastAsia="en-US"/>
        </w:rPr>
        <w:t>?</w:t>
      </w:r>
      <w:proofErr w:type="gramEnd"/>
      <w:r w:rsidRPr="007D0E76">
        <w:rPr>
          <w:rFonts w:ascii="Calibri" w:eastAsia="Calibri" w:hAnsi="Calibri" w:cs="Calibri"/>
          <w:spacing w:val="1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Il</w:t>
      </w:r>
      <w:r w:rsidRPr="007D0E76">
        <w:rPr>
          <w:rFonts w:ascii="Calibri" w:eastAsia="Calibri" w:hAnsi="Calibri" w:cs="Calibri"/>
          <w:spacing w:val="1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vous</w:t>
      </w:r>
      <w:r w:rsidRPr="007D0E76">
        <w:rPr>
          <w:rFonts w:ascii="Calibri" w:eastAsia="Calibri" w:hAnsi="Calibri" w:cs="Calibri"/>
          <w:spacing w:val="18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suffit</w:t>
      </w:r>
      <w:r w:rsidRPr="007D0E76">
        <w:rPr>
          <w:rFonts w:ascii="Calibri" w:eastAsia="Calibri" w:hAnsi="Calibri" w:cs="Calibri"/>
          <w:spacing w:val="1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1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les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essayer</w:t>
      </w:r>
      <w:r w:rsidRPr="007D0E76">
        <w:rPr>
          <w:rFonts w:ascii="Calibri" w:eastAsia="Calibri" w:hAnsi="Calibri" w:cs="Calibri"/>
          <w:spacing w:val="1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tous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les</w:t>
      </w:r>
      <w:r w:rsidRPr="007D0E76">
        <w:rPr>
          <w:rFonts w:ascii="Calibri" w:eastAsia="Calibri" w:hAnsi="Calibri" w:cs="Calibri"/>
          <w:spacing w:val="1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deux</w:t>
      </w:r>
      <w:r w:rsidRPr="007D0E76">
        <w:rPr>
          <w:rFonts w:ascii="Calibri" w:eastAsia="Calibri" w:hAnsi="Calibri" w:cs="Calibri"/>
          <w:spacing w:val="1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dans</w:t>
      </w:r>
      <w:r w:rsidRPr="007D0E76">
        <w:rPr>
          <w:rFonts w:ascii="Calibri" w:eastAsia="Calibri" w:hAnsi="Calibri" w:cs="Calibri"/>
          <w:spacing w:val="1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votre</w:t>
      </w:r>
      <w:r w:rsidRPr="007D0E76">
        <w:rPr>
          <w:rFonts w:ascii="Calibri" w:eastAsia="Calibri" w:hAnsi="Calibri" w:cs="Calibri"/>
          <w:spacing w:val="1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véhicule</w:t>
      </w:r>
      <w:r w:rsidRPr="007D0E76">
        <w:rPr>
          <w:rFonts w:ascii="Calibri" w:eastAsia="Calibri" w:hAnsi="Calibri" w:cs="Calibri"/>
          <w:spacing w:val="1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virtuel</w:t>
      </w:r>
      <w:r w:rsidRPr="007D0E76">
        <w:rPr>
          <w:rFonts w:ascii="Calibri" w:eastAsia="Calibri" w:hAnsi="Calibri" w:cs="Calibri"/>
          <w:spacing w:val="1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pour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avoir</w:t>
      </w:r>
      <w:r w:rsidRPr="007D0E76">
        <w:rPr>
          <w:rFonts w:ascii="Calibri" w:eastAsia="Calibri" w:hAnsi="Calibri" w:cs="Calibri"/>
          <w:spacing w:val="1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immédiatement</w:t>
      </w:r>
      <w:r w:rsidRPr="007D0E76">
        <w:rPr>
          <w:rFonts w:ascii="Calibri" w:eastAsia="Calibri" w:hAnsi="Calibri" w:cs="Calibri"/>
          <w:spacing w:val="2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un</w:t>
      </w:r>
      <w:r w:rsidRPr="007D0E76">
        <w:rPr>
          <w:rFonts w:ascii="Calibri" w:eastAsia="Calibri" w:hAnsi="Calibri" w:cs="Calibri"/>
          <w:spacing w:val="-5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aperçu complet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l'espace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vie.</w:t>
      </w:r>
    </w:p>
    <w:p w14:paraId="57B1E87C" w14:textId="77777777" w:rsidR="007D0E76" w:rsidRPr="007D0E76" w:rsidRDefault="007D0E76" w:rsidP="007D0E76">
      <w:pPr>
        <w:widowControl w:val="0"/>
        <w:autoSpaceDE w:val="0"/>
        <w:autoSpaceDN w:val="0"/>
        <w:spacing w:before="11"/>
        <w:rPr>
          <w:rFonts w:ascii="Calibri" w:eastAsia="Calibri" w:hAnsi="Calibri" w:cs="Calibri"/>
          <w:sz w:val="22"/>
          <w:lang w:val="fr-FR" w:eastAsia="en-US"/>
        </w:rPr>
      </w:pPr>
    </w:p>
    <w:p w14:paraId="5F30AEDE" w14:textId="77777777" w:rsidR="007D0E76" w:rsidRPr="007D0E76" w:rsidRDefault="007D0E76" w:rsidP="007D0E76">
      <w:pPr>
        <w:widowControl w:val="0"/>
        <w:autoSpaceDE w:val="0"/>
        <w:autoSpaceDN w:val="0"/>
        <w:spacing w:before="1"/>
        <w:ind w:left="100"/>
        <w:rPr>
          <w:rFonts w:ascii="Calibri" w:eastAsia="Calibri" w:hAnsi="Calibri" w:cs="Calibri"/>
          <w:lang w:val="fr-FR" w:eastAsia="en-US"/>
        </w:rPr>
      </w:pPr>
      <w:r w:rsidRPr="007D0E76">
        <w:rPr>
          <w:rFonts w:ascii="Calibri" w:eastAsia="Calibri" w:hAnsi="Calibri" w:cs="Calibri"/>
          <w:lang w:val="fr-FR" w:eastAsia="en-US"/>
        </w:rPr>
        <w:t>Ne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vous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fixez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aucune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limite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et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imaginez-vous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déjà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à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bord</w:t>
      </w:r>
      <w:r w:rsidRPr="007D0E76">
        <w:rPr>
          <w:rFonts w:ascii="Calibri" w:eastAsia="Calibri" w:hAnsi="Calibri" w:cs="Calibri"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votre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camping-car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ou</w:t>
      </w:r>
      <w:r w:rsidRPr="007D0E76">
        <w:rPr>
          <w:rFonts w:ascii="Calibri" w:eastAsia="Calibri" w:hAnsi="Calibri" w:cs="Calibri"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fourgon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aménagé.</w:t>
      </w:r>
    </w:p>
    <w:p w14:paraId="69B161F9" w14:textId="77777777" w:rsidR="007D0E76" w:rsidRPr="007D0E76" w:rsidRDefault="007D0E76" w:rsidP="007D0E76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sz w:val="22"/>
          <w:lang w:val="fr-FR" w:eastAsia="en-US"/>
        </w:rPr>
      </w:pPr>
    </w:p>
    <w:p w14:paraId="550879CD" w14:textId="77777777" w:rsidR="007D0E76" w:rsidRPr="007D0E76" w:rsidRDefault="007D0E76" w:rsidP="007D0E76">
      <w:pPr>
        <w:widowControl w:val="0"/>
        <w:autoSpaceDE w:val="0"/>
        <w:autoSpaceDN w:val="0"/>
        <w:ind w:left="100"/>
        <w:outlineLvl w:val="0"/>
        <w:rPr>
          <w:rFonts w:ascii="Calibri" w:eastAsia="Calibri" w:hAnsi="Calibri" w:cs="Calibri"/>
          <w:b/>
          <w:bCs/>
          <w:lang w:val="fr-FR" w:eastAsia="en-US"/>
        </w:rPr>
      </w:pPr>
      <w:r w:rsidRPr="007D0E76">
        <w:rPr>
          <w:rFonts w:ascii="Calibri" w:eastAsia="Calibri" w:hAnsi="Calibri" w:cs="Calibri"/>
          <w:b/>
          <w:bCs/>
          <w:lang w:val="fr-FR" w:eastAsia="en-US"/>
        </w:rPr>
        <w:t>Prendre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RDV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avec</w:t>
      </w:r>
      <w:r w:rsidRPr="007D0E76">
        <w:rPr>
          <w:rFonts w:ascii="Calibri" w:eastAsia="Calibri" w:hAnsi="Calibri" w:cs="Calibri"/>
          <w:b/>
          <w:bCs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le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concessionnaire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Laika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le</w:t>
      </w:r>
      <w:r w:rsidRPr="007D0E76">
        <w:rPr>
          <w:rFonts w:ascii="Calibri" w:eastAsia="Calibri" w:hAnsi="Calibri" w:cs="Calibri"/>
          <w:b/>
          <w:bCs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plus</w:t>
      </w:r>
      <w:r w:rsidRPr="007D0E76">
        <w:rPr>
          <w:rFonts w:ascii="Calibri" w:eastAsia="Calibri" w:hAnsi="Calibri" w:cs="Calibri"/>
          <w:b/>
          <w:bCs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proche</w:t>
      </w:r>
      <w:r w:rsidRPr="007D0E76">
        <w:rPr>
          <w:rFonts w:ascii="Calibri" w:eastAsia="Calibri" w:hAnsi="Calibri" w:cs="Calibri"/>
          <w:b/>
          <w:bCs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de</w:t>
      </w:r>
      <w:r w:rsidRPr="007D0E76">
        <w:rPr>
          <w:rFonts w:ascii="Calibri" w:eastAsia="Calibri" w:hAnsi="Calibri" w:cs="Calibri"/>
          <w:b/>
          <w:bCs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chez</w:t>
      </w:r>
      <w:r w:rsidRPr="007D0E76">
        <w:rPr>
          <w:rFonts w:ascii="Calibri" w:eastAsia="Calibri" w:hAnsi="Calibri" w:cs="Calibri"/>
          <w:b/>
          <w:bCs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b/>
          <w:bCs/>
          <w:lang w:val="fr-FR" w:eastAsia="en-US"/>
        </w:rPr>
        <w:t>vous</w:t>
      </w:r>
    </w:p>
    <w:p w14:paraId="4135A057" w14:textId="77777777" w:rsidR="007D0E76" w:rsidRPr="007D0E76" w:rsidRDefault="007D0E76" w:rsidP="007D0E76">
      <w:pPr>
        <w:widowControl w:val="0"/>
        <w:autoSpaceDE w:val="0"/>
        <w:autoSpaceDN w:val="0"/>
        <w:spacing w:before="12"/>
        <w:rPr>
          <w:rFonts w:ascii="Calibri" w:eastAsia="Calibri" w:hAnsi="Calibri" w:cs="Calibri"/>
          <w:b/>
          <w:sz w:val="22"/>
          <w:lang w:val="fr-FR" w:eastAsia="en-US"/>
        </w:rPr>
      </w:pPr>
    </w:p>
    <w:p w14:paraId="4154EE8A" w14:textId="77777777" w:rsidR="007D0E76" w:rsidRPr="007D0E76" w:rsidRDefault="007D0E76" w:rsidP="007D0E76">
      <w:pPr>
        <w:widowControl w:val="0"/>
        <w:autoSpaceDE w:val="0"/>
        <w:autoSpaceDN w:val="0"/>
        <w:ind w:left="100"/>
        <w:rPr>
          <w:rFonts w:ascii="Calibri" w:eastAsia="Calibri" w:hAnsi="Calibri" w:cs="Calibri"/>
          <w:lang w:val="fr-FR" w:eastAsia="en-US"/>
        </w:rPr>
      </w:pPr>
      <w:r w:rsidRPr="007D0E76">
        <w:rPr>
          <w:rFonts w:ascii="Calibri" w:eastAsia="Calibri" w:hAnsi="Calibri" w:cs="Calibri"/>
          <w:lang w:val="fr-FR" w:eastAsia="en-US"/>
        </w:rPr>
        <w:t>Une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fois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que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vous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avez</w:t>
      </w:r>
      <w:r w:rsidRPr="007D0E76">
        <w:rPr>
          <w:rFonts w:ascii="Calibri" w:eastAsia="Calibri" w:hAnsi="Calibri" w:cs="Calibri"/>
          <w:spacing w:val="1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configuré</w:t>
      </w:r>
      <w:r w:rsidRPr="007D0E76">
        <w:rPr>
          <w:rFonts w:ascii="Calibri" w:eastAsia="Calibri" w:hAnsi="Calibri" w:cs="Calibri"/>
          <w:spacing w:val="1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votre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camping-car</w:t>
      </w:r>
      <w:r w:rsidRPr="007D0E76">
        <w:rPr>
          <w:rFonts w:ascii="Calibri" w:eastAsia="Calibri" w:hAnsi="Calibri" w:cs="Calibri"/>
          <w:spacing w:val="16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ou</w:t>
      </w:r>
      <w:r w:rsidRPr="007D0E76">
        <w:rPr>
          <w:rFonts w:ascii="Calibri" w:eastAsia="Calibri" w:hAnsi="Calibri" w:cs="Calibri"/>
          <w:spacing w:val="1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camper</w:t>
      </w:r>
      <w:r w:rsidRPr="007D0E76">
        <w:rPr>
          <w:rFonts w:ascii="Calibri" w:eastAsia="Calibri" w:hAnsi="Calibri" w:cs="Calibri"/>
          <w:spacing w:val="1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van</w:t>
      </w:r>
      <w:r w:rsidRPr="007D0E76">
        <w:rPr>
          <w:rFonts w:ascii="Calibri" w:eastAsia="Calibri" w:hAnsi="Calibri" w:cs="Calibri"/>
          <w:spacing w:val="1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Laika,</w:t>
      </w:r>
      <w:r w:rsidRPr="007D0E76">
        <w:rPr>
          <w:rFonts w:ascii="Calibri" w:eastAsia="Calibri" w:hAnsi="Calibri" w:cs="Calibri"/>
          <w:spacing w:val="1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vous</w:t>
      </w:r>
      <w:r w:rsidRPr="007D0E76">
        <w:rPr>
          <w:rFonts w:ascii="Calibri" w:eastAsia="Calibri" w:hAnsi="Calibri" w:cs="Calibri"/>
          <w:spacing w:val="1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pouvez</w:t>
      </w:r>
      <w:r w:rsidRPr="007D0E76">
        <w:rPr>
          <w:rFonts w:ascii="Calibri" w:eastAsia="Calibri" w:hAnsi="Calibri" w:cs="Calibri"/>
          <w:spacing w:val="1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enregistrer</w:t>
      </w:r>
      <w:r w:rsidRPr="007D0E76">
        <w:rPr>
          <w:rFonts w:ascii="Calibri" w:eastAsia="Calibri" w:hAnsi="Calibri" w:cs="Calibri"/>
          <w:spacing w:val="1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la</w:t>
      </w:r>
      <w:r w:rsidRPr="007D0E76">
        <w:rPr>
          <w:rFonts w:ascii="Calibri" w:eastAsia="Calibri" w:hAnsi="Calibri" w:cs="Calibri"/>
          <w:spacing w:val="-5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configuration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et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trouver le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concessionnaire Laika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plus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proche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chez</w:t>
      </w:r>
      <w:r w:rsidRPr="007D0E76">
        <w:rPr>
          <w:rFonts w:ascii="Calibri" w:eastAsia="Calibri" w:hAnsi="Calibri" w:cs="Calibri"/>
          <w:spacing w:val="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vous.</w:t>
      </w:r>
    </w:p>
    <w:p w14:paraId="7250022A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lang w:val="fr-FR" w:eastAsia="en-US"/>
        </w:rPr>
      </w:pPr>
    </w:p>
    <w:p w14:paraId="027003E4" w14:textId="77777777" w:rsidR="007D0E76" w:rsidRPr="007D0E76" w:rsidRDefault="007D0E76" w:rsidP="007D0E76">
      <w:pPr>
        <w:widowControl w:val="0"/>
        <w:autoSpaceDE w:val="0"/>
        <w:autoSpaceDN w:val="0"/>
        <w:ind w:left="100"/>
        <w:rPr>
          <w:rFonts w:ascii="Calibri" w:eastAsia="Calibri" w:hAnsi="Calibri" w:cs="Calibri"/>
          <w:lang w:val="fr-FR" w:eastAsia="en-US"/>
        </w:rPr>
      </w:pPr>
      <w:r w:rsidRPr="007D0E76">
        <w:rPr>
          <w:rFonts w:ascii="Calibri" w:eastAsia="Calibri" w:hAnsi="Calibri" w:cs="Calibri"/>
          <w:lang w:val="fr-FR" w:eastAsia="en-US"/>
        </w:rPr>
        <w:t>La</w:t>
      </w:r>
      <w:r w:rsidRPr="007D0E76">
        <w:rPr>
          <w:rFonts w:ascii="Calibri" w:eastAsia="Calibri" w:hAnsi="Calibri" w:cs="Calibri"/>
          <w:spacing w:val="8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section</w:t>
      </w:r>
      <w:r w:rsidRPr="007D0E76">
        <w:rPr>
          <w:rFonts w:ascii="Calibri" w:eastAsia="Calibri" w:hAnsi="Calibri" w:cs="Calibri"/>
          <w:spacing w:val="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"Distributeurs"</w:t>
      </w:r>
      <w:r w:rsidRPr="007D0E76">
        <w:rPr>
          <w:rFonts w:ascii="Calibri" w:eastAsia="Calibri" w:hAnsi="Calibri" w:cs="Calibri"/>
          <w:spacing w:val="8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du</w:t>
      </w:r>
      <w:r w:rsidRPr="007D0E76">
        <w:rPr>
          <w:rFonts w:ascii="Calibri" w:eastAsia="Calibri" w:hAnsi="Calibri" w:cs="Calibri"/>
          <w:spacing w:val="8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site</w:t>
      </w:r>
      <w:r w:rsidRPr="007D0E76">
        <w:rPr>
          <w:rFonts w:ascii="Calibri" w:eastAsia="Calibri" w:hAnsi="Calibri" w:cs="Calibri"/>
          <w:spacing w:val="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Laika</w:t>
      </w:r>
      <w:r w:rsidRPr="007D0E76">
        <w:rPr>
          <w:rFonts w:ascii="Calibri" w:eastAsia="Calibri" w:hAnsi="Calibri" w:cs="Calibri"/>
          <w:spacing w:val="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vous</w:t>
      </w:r>
      <w:r w:rsidRPr="007D0E76">
        <w:rPr>
          <w:rFonts w:ascii="Calibri" w:eastAsia="Calibri" w:hAnsi="Calibri" w:cs="Calibri"/>
          <w:spacing w:val="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permet</w:t>
      </w:r>
      <w:r w:rsidRPr="007D0E76">
        <w:rPr>
          <w:rFonts w:ascii="Calibri" w:eastAsia="Calibri" w:hAnsi="Calibri" w:cs="Calibri"/>
          <w:spacing w:val="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9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sélectionner</w:t>
      </w:r>
      <w:r w:rsidRPr="007D0E76">
        <w:rPr>
          <w:rFonts w:ascii="Calibri" w:eastAsia="Calibri" w:hAnsi="Calibri" w:cs="Calibri"/>
          <w:spacing w:val="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et</w:t>
      </w:r>
      <w:r w:rsidRPr="007D0E76">
        <w:rPr>
          <w:rFonts w:ascii="Calibri" w:eastAsia="Calibri" w:hAnsi="Calibri" w:cs="Calibri"/>
          <w:spacing w:val="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d'accéder</w:t>
      </w:r>
      <w:r w:rsidRPr="007D0E76">
        <w:rPr>
          <w:rFonts w:ascii="Calibri" w:eastAsia="Calibri" w:hAnsi="Calibri" w:cs="Calibri"/>
          <w:spacing w:val="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aux</w:t>
      </w:r>
      <w:r w:rsidRPr="007D0E76">
        <w:rPr>
          <w:rFonts w:ascii="Calibri" w:eastAsia="Calibri" w:hAnsi="Calibri" w:cs="Calibri"/>
          <w:spacing w:val="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coordonnées</w:t>
      </w:r>
      <w:r w:rsidRPr="007D0E76">
        <w:rPr>
          <w:rFonts w:ascii="Calibri" w:eastAsia="Calibri" w:hAnsi="Calibri" w:cs="Calibri"/>
          <w:spacing w:val="7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du</w:t>
      </w:r>
      <w:r w:rsidRPr="007D0E76">
        <w:rPr>
          <w:rFonts w:ascii="Calibri" w:eastAsia="Calibri" w:hAnsi="Calibri" w:cs="Calibri"/>
          <w:spacing w:val="-5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concessionnaire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plus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proofErr w:type="gramStart"/>
      <w:r w:rsidRPr="007D0E76">
        <w:rPr>
          <w:rFonts w:ascii="Calibri" w:eastAsia="Calibri" w:hAnsi="Calibri" w:cs="Calibri"/>
          <w:lang w:val="fr-FR" w:eastAsia="en-US"/>
        </w:rPr>
        <w:t>proche;</w:t>
      </w:r>
      <w:proofErr w:type="gramEnd"/>
      <w:r w:rsidRPr="007D0E76">
        <w:rPr>
          <w:rFonts w:ascii="Calibri" w:eastAsia="Calibri" w:hAnsi="Calibri" w:cs="Calibri"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n’hésitez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pas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à</w:t>
      </w:r>
      <w:r w:rsidRPr="007D0E76">
        <w:rPr>
          <w:rFonts w:ascii="Calibri" w:eastAsia="Calibri" w:hAnsi="Calibri" w:cs="Calibri"/>
          <w:spacing w:val="-3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le</w:t>
      </w:r>
      <w:r w:rsidRPr="007D0E76">
        <w:rPr>
          <w:rFonts w:ascii="Calibri" w:eastAsia="Calibri" w:hAnsi="Calibri" w:cs="Calibri"/>
          <w:spacing w:val="-5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contacter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pour</w:t>
      </w:r>
      <w:r w:rsidRPr="007D0E76">
        <w:rPr>
          <w:rFonts w:ascii="Calibri" w:eastAsia="Calibri" w:hAnsi="Calibri" w:cs="Calibri"/>
          <w:spacing w:val="-4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obtenir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de</w:t>
      </w:r>
      <w:r w:rsidRPr="007D0E76">
        <w:rPr>
          <w:rFonts w:ascii="Calibri" w:eastAsia="Calibri" w:hAnsi="Calibri" w:cs="Calibri"/>
          <w:spacing w:val="-1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plus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amples</w:t>
      </w:r>
      <w:r w:rsidRPr="007D0E76">
        <w:rPr>
          <w:rFonts w:ascii="Calibri" w:eastAsia="Calibri" w:hAnsi="Calibri" w:cs="Calibri"/>
          <w:spacing w:val="-2"/>
          <w:lang w:val="fr-FR" w:eastAsia="en-US"/>
        </w:rPr>
        <w:t xml:space="preserve"> </w:t>
      </w:r>
      <w:r w:rsidRPr="007D0E76">
        <w:rPr>
          <w:rFonts w:ascii="Calibri" w:eastAsia="Calibri" w:hAnsi="Calibri" w:cs="Calibri"/>
          <w:lang w:val="fr-FR" w:eastAsia="en-US"/>
        </w:rPr>
        <w:t>informations.</w:t>
      </w:r>
    </w:p>
    <w:p w14:paraId="1E51F468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lang w:val="fr-FR" w:eastAsia="en-US"/>
        </w:rPr>
      </w:pPr>
    </w:p>
    <w:p w14:paraId="491A0490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lang w:val="fr-FR" w:eastAsia="en-US"/>
        </w:rPr>
      </w:pPr>
    </w:p>
    <w:p w14:paraId="062DDD6F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lang w:val="fr-FR" w:eastAsia="en-US"/>
        </w:rPr>
      </w:pPr>
    </w:p>
    <w:p w14:paraId="2894ABFD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lang w:val="fr-FR" w:eastAsia="en-US"/>
        </w:rPr>
      </w:pPr>
    </w:p>
    <w:p w14:paraId="6A96D962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lang w:val="fr-FR" w:eastAsia="en-US"/>
        </w:rPr>
      </w:pPr>
    </w:p>
    <w:p w14:paraId="381E6197" w14:textId="77777777" w:rsidR="007D0E76" w:rsidRPr="007D0E76" w:rsidRDefault="007D0E76" w:rsidP="007D0E76">
      <w:pPr>
        <w:widowControl w:val="0"/>
        <w:autoSpaceDE w:val="0"/>
        <w:autoSpaceDN w:val="0"/>
        <w:rPr>
          <w:rFonts w:ascii="Calibri" w:eastAsia="Calibri" w:hAnsi="Calibri" w:cs="Calibri"/>
          <w:lang w:val="fr-FR" w:eastAsia="en-US"/>
        </w:rPr>
      </w:pPr>
    </w:p>
    <w:p w14:paraId="0092A14C" w14:textId="77777777" w:rsidR="007D0E76" w:rsidRPr="007D0E76" w:rsidRDefault="007D0E76" w:rsidP="007D0E76">
      <w:pPr>
        <w:widowControl w:val="0"/>
        <w:autoSpaceDE w:val="0"/>
        <w:autoSpaceDN w:val="0"/>
        <w:spacing w:before="5"/>
        <w:rPr>
          <w:rFonts w:ascii="Calibri" w:eastAsia="Calibri" w:hAnsi="Calibri" w:cs="Calibri"/>
          <w:sz w:val="25"/>
          <w:lang w:val="fr-FR" w:eastAsia="en-US"/>
        </w:rPr>
      </w:pPr>
    </w:p>
    <w:p w14:paraId="14428002" w14:textId="77777777" w:rsidR="007D0E76" w:rsidRPr="007D0E76" w:rsidRDefault="007D0E76" w:rsidP="007D0E76">
      <w:pPr>
        <w:widowControl w:val="0"/>
        <w:autoSpaceDE w:val="0"/>
        <w:autoSpaceDN w:val="0"/>
        <w:ind w:left="100"/>
        <w:rPr>
          <w:rFonts w:ascii="Arial" w:eastAsia="Arial MT" w:hAnsi="Arial MT" w:cs="Arial MT"/>
          <w:b/>
          <w:sz w:val="18"/>
          <w:szCs w:val="22"/>
          <w:lang w:val="fr-FR" w:eastAsia="en-US"/>
        </w:rPr>
      </w:pPr>
      <w:r w:rsidRPr="007D0E76">
        <w:rPr>
          <w:rFonts w:ascii="Arial" w:eastAsia="Arial MT" w:hAnsi="Arial MT" w:cs="Arial MT"/>
          <w:b/>
          <w:sz w:val="18"/>
          <w:szCs w:val="22"/>
          <w:lang w:val="fr-FR" w:eastAsia="en-US"/>
        </w:rPr>
        <w:t>LAIKA,</w:t>
      </w:r>
      <w:r w:rsidRPr="007D0E76">
        <w:rPr>
          <w:rFonts w:ascii="Arial" w:eastAsia="Arial MT" w:hAnsi="Arial MT" w:cs="Arial MT"/>
          <w:b/>
          <w:spacing w:val="-1"/>
          <w:sz w:val="18"/>
          <w:szCs w:val="22"/>
          <w:lang w:val="fr-FR" w:eastAsia="en-US"/>
        </w:rPr>
        <w:t xml:space="preserve"> </w:t>
      </w:r>
      <w:r w:rsidRPr="007D0E76">
        <w:rPr>
          <w:rFonts w:ascii="Arial" w:eastAsia="Arial MT" w:hAnsi="Arial MT" w:cs="Arial MT"/>
          <w:b/>
          <w:sz w:val="18"/>
          <w:szCs w:val="22"/>
          <w:lang w:val="fr-FR" w:eastAsia="en-US"/>
        </w:rPr>
        <w:t>SUR</w:t>
      </w:r>
      <w:r w:rsidRPr="007D0E76">
        <w:rPr>
          <w:rFonts w:ascii="Arial" w:eastAsia="Arial MT" w:hAnsi="Arial MT" w:cs="Arial MT"/>
          <w:b/>
          <w:spacing w:val="-1"/>
          <w:sz w:val="18"/>
          <w:szCs w:val="22"/>
          <w:lang w:val="fr-FR" w:eastAsia="en-US"/>
        </w:rPr>
        <w:t xml:space="preserve"> </w:t>
      </w:r>
      <w:r w:rsidRPr="007D0E76">
        <w:rPr>
          <w:rFonts w:ascii="Arial" w:eastAsia="Arial MT" w:hAnsi="Arial MT" w:cs="Arial MT"/>
          <w:b/>
          <w:sz w:val="18"/>
          <w:szCs w:val="22"/>
          <w:lang w:val="fr-FR" w:eastAsia="en-US"/>
        </w:rPr>
        <w:t>LA ROUTE</w:t>
      </w:r>
      <w:r w:rsidRPr="007D0E76">
        <w:rPr>
          <w:rFonts w:ascii="Arial" w:eastAsia="Arial MT" w:hAnsi="Arial MT" w:cs="Arial MT"/>
          <w:b/>
          <w:spacing w:val="-1"/>
          <w:sz w:val="18"/>
          <w:szCs w:val="22"/>
          <w:lang w:val="fr-FR" w:eastAsia="en-US"/>
        </w:rPr>
        <w:t xml:space="preserve"> </w:t>
      </w:r>
      <w:r w:rsidRPr="007D0E76">
        <w:rPr>
          <w:rFonts w:ascii="Arial" w:eastAsia="Arial MT" w:hAnsi="Arial MT" w:cs="Arial MT"/>
          <w:b/>
          <w:sz w:val="18"/>
          <w:szCs w:val="22"/>
          <w:lang w:val="fr-FR" w:eastAsia="en-US"/>
        </w:rPr>
        <w:t>AVEC VOUS</w:t>
      </w:r>
      <w:r w:rsidRPr="007D0E76">
        <w:rPr>
          <w:rFonts w:ascii="Arial" w:eastAsia="Arial MT" w:hAnsi="Arial MT" w:cs="Arial MT"/>
          <w:b/>
          <w:spacing w:val="-1"/>
          <w:sz w:val="18"/>
          <w:szCs w:val="22"/>
          <w:lang w:val="fr-FR" w:eastAsia="en-US"/>
        </w:rPr>
        <w:t xml:space="preserve"> </w:t>
      </w:r>
      <w:r w:rsidRPr="007D0E76">
        <w:rPr>
          <w:rFonts w:ascii="Arial" w:eastAsia="Arial MT" w:hAnsi="Arial MT" w:cs="Arial MT"/>
          <w:b/>
          <w:sz w:val="18"/>
          <w:szCs w:val="22"/>
          <w:lang w:val="fr-FR" w:eastAsia="en-US"/>
        </w:rPr>
        <w:t>DEPUIS</w:t>
      </w:r>
      <w:r w:rsidRPr="007D0E76">
        <w:rPr>
          <w:rFonts w:ascii="Arial" w:eastAsia="Arial MT" w:hAnsi="Arial MT" w:cs="Arial MT"/>
          <w:b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" w:eastAsia="Arial MT" w:hAnsi="Arial MT" w:cs="Arial MT"/>
          <w:b/>
          <w:sz w:val="18"/>
          <w:szCs w:val="22"/>
          <w:lang w:val="fr-FR" w:eastAsia="en-US"/>
        </w:rPr>
        <w:t>1964</w:t>
      </w:r>
    </w:p>
    <w:p w14:paraId="56358453" w14:textId="77777777" w:rsidR="007D0E76" w:rsidRPr="007D0E76" w:rsidRDefault="007D0E76" w:rsidP="007D0E76">
      <w:pPr>
        <w:widowControl w:val="0"/>
        <w:autoSpaceDE w:val="0"/>
        <w:autoSpaceDN w:val="0"/>
        <w:spacing w:before="1"/>
        <w:rPr>
          <w:rFonts w:ascii="Arial" w:eastAsia="Calibri" w:hAnsi="Calibri" w:cs="Calibri"/>
          <w:b/>
          <w:sz w:val="18"/>
          <w:lang w:val="fr-FR" w:eastAsia="en-US"/>
        </w:rPr>
      </w:pPr>
    </w:p>
    <w:p w14:paraId="5E2240F3" w14:textId="77777777" w:rsidR="007D0E76" w:rsidRPr="007D0E76" w:rsidRDefault="007D0E76" w:rsidP="007D0E76">
      <w:pPr>
        <w:widowControl w:val="0"/>
        <w:autoSpaceDE w:val="0"/>
        <w:autoSpaceDN w:val="0"/>
        <w:ind w:left="100" w:right="107"/>
        <w:jc w:val="both"/>
        <w:rPr>
          <w:rFonts w:ascii="Arial MT" w:eastAsia="Arial MT" w:hAnsi="Arial MT" w:cs="Arial MT"/>
          <w:sz w:val="18"/>
          <w:szCs w:val="22"/>
          <w:lang w:val="fr-FR" w:eastAsia="en-US"/>
        </w:rPr>
      </w:pP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L’histoire de Laika commence il y a 59 ans, à l’aube de l’exploration spatiale, quand tout tournait autour de la technologie, de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l’expérimentation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et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des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proofErr w:type="gramStart"/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perspectives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d’avenir</w:t>
      </w:r>
      <w:proofErr w:type="gramEnd"/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.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Fasciné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par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les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aventures</w:t>
      </w:r>
      <w:r w:rsidRPr="007D0E76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spatiales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et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par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les</w:t>
      </w:r>
      <w:r w:rsidRPr="007D0E76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nouveaux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horizons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qui</w:t>
      </w:r>
      <w:r w:rsidRPr="007D0E76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s’ouvraient</w:t>
      </w:r>
      <w:r w:rsidRPr="007D0E76">
        <w:rPr>
          <w:rFonts w:ascii="Arial MT" w:eastAsia="Arial MT" w:hAnsi="Arial MT" w:cs="Arial MT"/>
          <w:spacing w:val="-4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 xml:space="preserve">alors, </w:t>
      </w:r>
      <w:proofErr w:type="spellStart"/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Giovambattista</w:t>
      </w:r>
      <w:proofErr w:type="spellEnd"/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 xml:space="preserve"> </w:t>
      </w:r>
      <w:proofErr w:type="spellStart"/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Moscardini</w:t>
      </w:r>
      <w:proofErr w:type="spellEnd"/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 xml:space="preserve"> a fondé Laika en 1964, du nom du premier chien envoyé dans l’espace. Il a posé les bases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de ce qui est aujourd’hui une entreprise avant-gardiste, qui se distingue par sa production à la pointe du design et par son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excellente technique de fabrication. Laika Caravans fait partie du groupe Erwin Hymer, leader européen dans le secteur du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caravaning.</w:t>
      </w:r>
      <w:r w:rsidRPr="007D0E76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Laika</w:t>
      </w:r>
      <w:r w:rsidRPr="007D0E76">
        <w:rPr>
          <w:rFonts w:ascii="Arial MT" w:eastAsia="Arial MT" w:hAnsi="Arial MT" w:cs="Arial MT"/>
          <w:spacing w:val="-5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conçoit</w:t>
      </w:r>
      <w:r w:rsidRPr="007D0E76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et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fabrique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selon</w:t>
      </w:r>
      <w:r w:rsidRPr="007D0E76">
        <w:rPr>
          <w:rFonts w:ascii="Arial MT" w:eastAsia="Arial MT" w:hAnsi="Arial MT" w:cs="Arial MT"/>
          <w:spacing w:val="-5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les</w:t>
      </w:r>
      <w:r w:rsidRPr="007D0E76">
        <w:rPr>
          <w:rFonts w:ascii="Arial MT" w:eastAsia="Arial MT" w:hAnsi="Arial MT" w:cs="Arial MT"/>
          <w:spacing w:val="-5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techniques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les</w:t>
      </w:r>
      <w:r w:rsidRPr="007D0E76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plus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modernes</w:t>
      </w:r>
      <w:r w:rsidRPr="007D0E76">
        <w:rPr>
          <w:rFonts w:ascii="Arial MT" w:eastAsia="Arial MT" w:hAnsi="Arial MT" w:cs="Arial MT"/>
          <w:spacing w:val="-5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des</w:t>
      </w:r>
      <w:r w:rsidRPr="007D0E76">
        <w:rPr>
          <w:rFonts w:ascii="Arial MT" w:eastAsia="Arial MT" w:hAnsi="Arial MT" w:cs="Arial MT"/>
          <w:spacing w:val="-6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véhicules</w:t>
      </w:r>
      <w:r w:rsidRPr="007D0E76">
        <w:rPr>
          <w:rFonts w:ascii="Arial MT" w:eastAsia="Arial MT" w:hAnsi="Arial MT" w:cs="Arial MT"/>
          <w:spacing w:val="-5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faits</w:t>
      </w:r>
      <w:r w:rsidRPr="007D0E76">
        <w:rPr>
          <w:rFonts w:ascii="Arial MT" w:eastAsia="Arial MT" w:hAnsi="Arial MT" w:cs="Arial MT"/>
          <w:spacing w:val="-5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pour</w:t>
      </w:r>
      <w:r w:rsidRPr="007D0E76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durer</w:t>
      </w:r>
      <w:r w:rsidRPr="007D0E76">
        <w:rPr>
          <w:rFonts w:ascii="Arial MT" w:eastAsia="Arial MT" w:hAnsi="Arial MT" w:cs="Arial MT"/>
          <w:spacing w:val="-6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et</w:t>
      </w:r>
      <w:r w:rsidRPr="007D0E76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adaptés</w:t>
      </w:r>
      <w:r w:rsidRPr="007D0E76">
        <w:rPr>
          <w:rFonts w:ascii="Arial MT" w:eastAsia="Arial MT" w:hAnsi="Arial MT" w:cs="Arial MT"/>
          <w:spacing w:val="-5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à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toutes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les</w:t>
      </w:r>
      <w:r w:rsidRPr="007D0E76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saisons.</w:t>
      </w:r>
      <w:r w:rsidRPr="007D0E76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La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satisfaction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du</w:t>
      </w:r>
      <w:r w:rsidRPr="007D0E76">
        <w:rPr>
          <w:rFonts w:ascii="Arial MT" w:eastAsia="Arial MT" w:hAnsi="Arial MT" w:cs="Arial MT"/>
          <w:spacing w:val="-12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client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est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primordiale</w:t>
      </w:r>
      <w:r w:rsidRPr="007D0E76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pour</w:t>
      </w:r>
      <w:r w:rsidRPr="007D0E76">
        <w:rPr>
          <w:rFonts w:ascii="Arial MT" w:eastAsia="Arial MT" w:hAnsi="Arial MT" w:cs="Arial MT"/>
          <w:spacing w:val="-12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Laika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qui,</w:t>
      </w:r>
      <w:r w:rsidRPr="007D0E76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grâce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à</w:t>
      </w:r>
      <w:r w:rsidRPr="007D0E76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son</w:t>
      </w:r>
      <w:r w:rsidRPr="007D0E76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équipe,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à</w:t>
      </w:r>
      <w:r w:rsidRPr="007D0E76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son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expérience</w:t>
      </w:r>
      <w:r w:rsidRPr="007D0E76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et</w:t>
      </w:r>
      <w:r w:rsidRPr="007D0E76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à</w:t>
      </w:r>
      <w:r w:rsidRPr="007D0E76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ses</w:t>
      </w:r>
      <w:r w:rsidRPr="007D0E76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compétences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de</w:t>
      </w:r>
      <w:r w:rsidRPr="007D0E76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longue</w:t>
      </w:r>
      <w:r w:rsidRPr="007D0E76">
        <w:rPr>
          <w:rFonts w:ascii="Arial MT" w:eastAsia="Arial MT" w:hAnsi="Arial MT" w:cs="Arial MT"/>
          <w:spacing w:val="-2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date, réalise des</w:t>
      </w:r>
      <w:r w:rsidRPr="007D0E76">
        <w:rPr>
          <w:rFonts w:ascii="Arial MT" w:eastAsia="Arial MT" w:hAnsi="Arial MT" w:cs="Arial MT"/>
          <w:spacing w:val="-2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véhicules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soignés</w:t>
      </w:r>
      <w:r w:rsidRPr="007D0E76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dans</w:t>
      </w:r>
      <w:r w:rsidRPr="007D0E76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le</w:t>
      </w:r>
      <w:r w:rsidRPr="007D0E76">
        <w:rPr>
          <w:rFonts w:ascii="Arial MT" w:eastAsia="Arial MT" w:hAnsi="Arial MT" w:cs="Arial MT"/>
          <w:spacing w:val="-2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moindre</w:t>
      </w:r>
      <w:r w:rsidRPr="007D0E76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7D0E76">
        <w:rPr>
          <w:rFonts w:ascii="Arial MT" w:eastAsia="Arial MT" w:hAnsi="Arial MT" w:cs="Arial MT"/>
          <w:sz w:val="18"/>
          <w:szCs w:val="22"/>
          <w:lang w:val="fr-FR" w:eastAsia="en-US"/>
        </w:rPr>
        <w:t>détail.</w:t>
      </w:r>
    </w:p>
    <w:p w14:paraId="739EB770" w14:textId="7DC846A8" w:rsidR="00696D65" w:rsidRDefault="00696D65" w:rsidP="00E17BCB">
      <w:pPr>
        <w:rPr>
          <w:lang w:val="fr-FR"/>
        </w:rPr>
      </w:pPr>
    </w:p>
    <w:p w14:paraId="05439547" w14:textId="77777777" w:rsidR="00D828E3" w:rsidRDefault="00D828E3" w:rsidP="00E17BCB">
      <w:pPr>
        <w:rPr>
          <w:lang w:val="fr-FR"/>
        </w:rPr>
      </w:pPr>
    </w:p>
    <w:p w14:paraId="1D6FAB04" w14:textId="77777777" w:rsidR="00D828E3" w:rsidRDefault="00D828E3" w:rsidP="00E17BCB">
      <w:pPr>
        <w:rPr>
          <w:lang w:val="fr-FR"/>
        </w:rPr>
      </w:pPr>
    </w:p>
    <w:p w14:paraId="06218AF2" w14:textId="77777777" w:rsidR="00D828E3" w:rsidRPr="00D828E3" w:rsidRDefault="00D828E3" w:rsidP="00D828E3">
      <w:pPr>
        <w:widowControl w:val="0"/>
        <w:autoSpaceDE w:val="0"/>
        <w:autoSpaceDN w:val="0"/>
        <w:ind w:left="100"/>
        <w:jc w:val="both"/>
        <w:rPr>
          <w:rFonts w:ascii="Arial" w:eastAsia="Arial MT" w:hAnsi="Arial" w:cs="Arial MT"/>
          <w:b/>
          <w:sz w:val="18"/>
          <w:szCs w:val="22"/>
          <w:lang w:val="fr-FR" w:eastAsia="en-US"/>
        </w:rPr>
      </w:pPr>
      <w:r w:rsidRPr="00D828E3">
        <w:rPr>
          <w:rFonts w:ascii="Arial" w:eastAsia="Arial MT" w:hAnsi="Arial" w:cs="Arial MT"/>
          <w:b/>
          <w:sz w:val="18"/>
          <w:szCs w:val="22"/>
          <w:lang w:val="fr-FR" w:eastAsia="en-US"/>
        </w:rPr>
        <w:t>À</w:t>
      </w:r>
      <w:r w:rsidRPr="00D828E3">
        <w:rPr>
          <w:rFonts w:ascii="Arial" w:eastAsia="Arial MT" w:hAnsi="Arial" w:cs="Arial MT"/>
          <w:b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" w:eastAsia="Arial MT" w:hAnsi="Arial" w:cs="Arial MT"/>
          <w:b/>
          <w:sz w:val="18"/>
          <w:szCs w:val="22"/>
          <w:lang w:val="fr-FR" w:eastAsia="en-US"/>
        </w:rPr>
        <w:t>PROPOS DU</w:t>
      </w:r>
      <w:r w:rsidRPr="00D828E3">
        <w:rPr>
          <w:rFonts w:ascii="Arial" w:eastAsia="Arial MT" w:hAnsi="Arial" w:cs="Arial MT"/>
          <w:b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" w:eastAsia="Arial MT" w:hAnsi="Arial" w:cs="Arial MT"/>
          <w:b/>
          <w:sz w:val="18"/>
          <w:szCs w:val="22"/>
          <w:lang w:val="fr-FR" w:eastAsia="en-US"/>
        </w:rPr>
        <w:t>GROUPE ERWIN</w:t>
      </w:r>
      <w:r w:rsidRPr="00D828E3">
        <w:rPr>
          <w:rFonts w:ascii="Arial" w:eastAsia="Arial MT" w:hAnsi="Arial" w:cs="Arial MT"/>
          <w:b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" w:eastAsia="Arial MT" w:hAnsi="Arial" w:cs="Arial MT"/>
          <w:b/>
          <w:sz w:val="18"/>
          <w:szCs w:val="22"/>
          <w:lang w:val="fr-FR" w:eastAsia="en-US"/>
        </w:rPr>
        <w:t>HYMER</w:t>
      </w:r>
    </w:p>
    <w:p w14:paraId="4FDC0C34" w14:textId="77777777" w:rsidR="00D828E3" w:rsidRPr="00D828E3" w:rsidRDefault="00D828E3" w:rsidP="00D828E3">
      <w:pPr>
        <w:widowControl w:val="0"/>
        <w:autoSpaceDE w:val="0"/>
        <w:autoSpaceDN w:val="0"/>
        <w:spacing w:before="11"/>
        <w:rPr>
          <w:rFonts w:ascii="Arial" w:eastAsia="Calibri" w:hAnsi="Calibri" w:cs="Calibri"/>
          <w:b/>
          <w:sz w:val="17"/>
          <w:lang w:val="fr-FR" w:eastAsia="en-US"/>
        </w:rPr>
      </w:pPr>
    </w:p>
    <w:p w14:paraId="47CCF9C3" w14:textId="77777777" w:rsidR="00D828E3" w:rsidRPr="00D828E3" w:rsidRDefault="00D828E3" w:rsidP="00D828E3">
      <w:pPr>
        <w:widowControl w:val="0"/>
        <w:autoSpaceDE w:val="0"/>
        <w:autoSpaceDN w:val="0"/>
        <w:ind w:left="100" w:right="107"/>
        <w:jc w:val="both"/>
        <w:rPr>
          <w:rFonts w:ascii="Arial MT" w:eastAsia="Arial MT" w:hAnsi="Arial MT" w:cs="Arial MT"/>
          <w:sz w:val="18"/>
          <w:szCs w:val="22"/>
          <w:lang w:val="fr-FR" w:eastAsia="en-US"/>
        </w:rPr>
      </w:pP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Le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groupe</w:t>
      </w:r>
      <w:r w:rsidRPr="00D828E3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Erwin</w:t>
      </w:r>
      <w:r w:rsidRPr="00D828E3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Hymer</w:t>
      </w:r>
      <w:r w:rsidRPr="00D828E3">
        <w:rPr>
          <w:rFonts w:ascii="Arial MT" w:eastAsia="Arial MT" w:hAnsi="Arial MT" w:cs="Arial MT"/>
          <w:spacing w:val="-12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est</w:t>
      </w:r>
      <w:r w:rsidRPr="00D828E3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une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filiale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à</w:t>
      </w:r>
      <w:r w:rsidRPr="00D828E3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100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pour</w:t>
      </w:r>
      <w:r w:rsidRPr="00D828E3">
        <w:rPr>
          <w:rFonts w:ascii="Arial MT" w:eastAsia="Arial MT" w:hAnsi="Arial MT" w:cs="Arial MT"/>
          <w:spacing w:val="-12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>cent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THOR</w:t>
      </w:r>
      <w:r w:rsidRPr="00D828E3">
        <w:rPr>
          <w:rFonts w:ascii="Arial MT" w:eastAsia="Arial MT" w:hAnsi="Arial MT" w:cs="Arial MT"/>
          <w:spacing w:val="-10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Industries,</w:t>
      </w:r>
      <w:r w:rsidRPr="00D828E3">
        <w:rPr>
          <w:rFonts w:ascii="Arial MT" w:eastAsia="Arial MT" w:hAnsi="Arial MT" w:cs="Arial MT"/>
          <w:spacing w:val="-12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l'un</w:t>
      </w:r>
      <w:r w:rsidRPr="00D828E3">
        <w:rPr>
          <w:rFonts w:ascii="Arial MT" w:eastAsia="Arial MT" w:hAnsi="Arial MT" w:cs="Arial MT"/>
          <w:spacing w:val="-12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des</w:t>
      </w:r>
      <w:r w:rsidRPr="00D828E3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principaux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fabricants</w:t>
      </w:r>
      <w:r w:rsidRPr="00D828E3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mondiaux</w:t>
      </w:r>
      <w:r w:rsidRPr="00D828E3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</w:t>
      </w:r>
      <w:r w:rsidRPr="00D828E3">
        <w:rPr>
          <w:rFonts w:ascii="Arial MT" w:eastAsia="Arial MT" w:hAnsi="Arial MT" w:cs="Arial MT"/>
          <w:spacing w:val="-1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véhicules</w:t>
      </w:r>
      <w:r w:rsidRPr="00D828E3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 loisirs qui recense plus de 32.000 employés. L’Erwin Hymer Group réunit sous son toit des fabricants de camping-cars et</w:t>
      </w:r>
      <w:r w:rsidRPr="00D828E3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</w:t>
      </w:r>
      <w:r w:rsidRPr="00D828E3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caravanes,</w:t>
      </w:r>
      <w:r w:rsidRPr="00D828E3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des</w:t>
      </w:r>
      <w:r w:rsidRPr="00D828E3">
        <w:rPr>
          <w:rFonts w:ascii="Arial MT" w:eastAsia="Arial MT" w:hAnsi="Arial MT" w:cs="Arial MT"/>
          <w:spacing w:val="-6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équipementiers</w:t>
      </w:r>
      <w:r w:rsidRPr="00D828E3">
        <w:rPr>
          <w:rFonts w:ascii="Arial MT" w:eastAsia="Arial MT" w:hAnsi="Arial MT" w:cs="Arial MT"/>
          <w:spacing w:val="-2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et</w:t>
      </w:r>
      <w:r w:rsidRPr="00D828E3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des</w:t>
      </w:r>
      <w:r w:rsidRPr="00D828E3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services</w:t>
      </w:r>
      <w:r w:rsidRPr="00D828E3">
        <w:rPr>
          <w:rFonts w:ascii="Arial MT" w:eastAsia="Arial MT" w:hAnsi="Arial MT" w:cs="Arial MT"/>
          <w:spacing w:val="-8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</w:t>
      </w:r>
      <w:r w:rsidRPr="00D828E3">
        <w:rPr>
          <w:rFonts w:ascii="Arial MT" w:eastAsia="Arial MT" w:hAnsi="Arial MT" w:cs="Arial MT"/>
          <w:spacing w:val="-6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location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et</w:t>
      </w:r>
      <w:r w:rsidRPr="00D828E3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</w:t>
      </w:r>
      <w:r w:rsidRPr="00D828E3">
        <w:rPr>
          <w:rFonts w:ascii="Arial MT" w:eastAsia="Arial MT" w:hAnsi="Arial MT" w:cs="Arial MT"/>
          <w:spacing w:val="-6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financement.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L'Erwin</w:t>
      </w:r>
      <w:r w:rsidRPr="00D828E3">
        <w:rPr>
          <w:rFonts w:ascii="Arial MT" w:eastAsia="Arial MT" w:hAnsi="Arial MT" w:cs="Arial MT"/>
          <w:spacing w:val="-6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Hymer</w:t>
      </w:r>
      <w:r w:rsidRPr="00D828E3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Group</w:t>
      </w:r>
      <w:r w:rsidRPr="00D828E3">
        <w:rPr>
          <w:rFonts w:ascii="Arial MT" w:eastAsia="Arial MT" w:hAnsi="Arial MT" w:cs="Arial MT"/>
          <w:spacing w:val="-9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comprend</w:t>
      </w:r>
      <w:r w:rsidRPr="00D828E3">
        <w:rPr>
          <w:rFonts w:ascii="Arial MT" w:eastAsia="Arial MT" w:hAnsi="Arial MT" w:cs="Arial MT"/>
          <w:spacing w:val="-6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les</w:t>
      </w:r>
      <w:r w:rsidRPr="00D828E3">
        <w:rPr>
          <w:rFonts w:ascii="Arial MT" w:eastAsia="Arial MT" w:hAnsi="Arial MT" w:cs="Arial MT"/>
          <w:spacing w:val="-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marques</w:t>
      </w:r>
      <w:r w:rsidRPr="00D828E3">
        <w:rPr>
          <w:rFonts w:ascii="Arial MT" w:eastAsia="Arial MT" w:hAnsi="Arial MT" w:cs="Arial MT"/>
          <w:spacing w:val="-47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de camping-cars et de caravanes Buccaneer, Bürstner, Carado, Crosscamp, Compass, Dethleffs, Elddis, Eriba, Etrusco,</w:t>
      </w:r>
      <w:r w:rsidRPr="00D828E3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 xml:space="preserve">Hymer, Laika, LMC, Niesmann+Bischoff, Sunlight et Xplore, les agences de location Crossrent, McRent et rent </w:t>
      </w:r>
      <w:proofErr w:type="spellStart"/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easy</w:t>
      </w:r>
      <w:proofErr w:type="spellEnd"/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, le</w:t>
      </w:r>
      <w:r w:rsidRPr="00D828E3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spécialiste des châssis Goldschmitt, l'équipementier Movera ainsi que le portail de voyages freeontour. De plus amples</w:t>
      </w:r>
      <w:r w:rsidRPr="00D828E3">
        <w:rPr>
          <w:rFonts w:ascii="Arial MT" w:eastAsia="Arial MT" w:hAnsi="Arial MT" w:cs="Arial MT"/>
          <w:spacing w:val="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informations</w:t>
      </w:r>
      <w:r w:rsidRPr="00D828E3">
        <w:rPr>
          <w:rFonts w:ascii="Arial MT" w:eastAsia="Arial MT" w:hAnsi="Arial MT" w:cs="Arial MT"/>
          <w:spacing w:val="-3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sont disponibles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sur le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 xml:space="preserve">site </w:t>
      </w:r>
      <w:hyperlink r:id="rId8">
        <w:r w:rsidRPr="00D828E3">
          <w:rPr>
            <w:rFonts w:ascii="Arial MT" w:eastAsia="Arial MT" w:hAnsi="Arial MT" w:cs="Arial MT"/>
            <w:sz w:val="18"/>
            <w:szCs w:val="22"/>
            <w:lang w:val="fr-FR" w:eastAsia="en-US"/>
          </w:rPr>
          <w:t>www.erwinhymergroup.com.</w:t>
        </w:r>
      </w:hyperlink>
    </w:p>
    <w:p w14:paraId="1D9683A3" w14:textId="77777777" w:rsidR="00D828E3" w:rsidRPr="00D828E3" w:rsidRDefault="00D828E3" w:rsidP="00D828E3">
      <w:pPr>
        <w:widowControl w:val="0"/>
        <w:autoSpaceDE w:val="0"/>
        <w:autoSpaceDN w:val="0"/>
        <w:rPr>
          <w:rFonts w:ascii="Arial MT" w:eastAsia="Arial MT" w:hAnsi="Arial MT" w:cs="Arial MT"/>
          <w:sz w:val="20"/>
          <w:szCs w:val="22"/>
          <w:lang w:val="fr-FR" w:eastAsia="en-US"/>
        </w:rPr>
      </w:pPr>
    </w:p>
    <w:p w14:paraId="3244B6DE" w14:textId="77777777" w:rsidR="00D828E3" w:rsidRPr="00D828E3" w:rsidRDefault="00D828E3" w:rsidP="00D828E3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18"/>
          <w:szCs w:val="22"/>
          <w:lang w:val="fr-FR" w:eastAsia="en-US"/>
        </w:rPr>
      </w:pPr>
    </w:p>
    <w:p w14:paraId="11283466" w14:textId="77777777" w:rsidR="00D828E3" w:rsidRPr="00D828E3" w:rsidRDefault="00D828E3" w:rsidP="00D828E3">
      <w:pPr>
        <w:widowControl w:val="0"/>
        <w:autoSpaceDE w:val="0"/>
        <w:autoSpaceDN w:val="0"/>
        <w:ind w:left="100"/>
        <w:jc w:val="both"/>
        <w:rPr>
          <w:rFonts w:ascii="Arial MT" w:eastAsia="Arial MT" w:hAnsi="Arial MT" w:cs="Arial MT"/>
          <w:sz w:val="18"/>
          <w:szCs w:val="22"/>
          <w:lang w:val="fr-FR" w:eastAsia="en-US"/>
        </w:rPr>
      </w:pP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Contact :</w:t>
      </w:r>
    </w:p>
    <w:p w14:paraId="4E6EE70C" w14:textId="77777777" w:rsidR="00D828E3" w:rsidRPr="00D828E3" w:rsidRDefault="00D828E3" w:rsidP="00D828E3">
      <w:pPr>
        <w:widowControl w:val="0"/>
        <w:autoSpaceDE w:val="0"/>
        <w:autoSpaceDN w:val="0"/>
        <w:spacing w:before="1"/>
        <w:rPr>
          <w:rFonts w:ascii="Arial MT" w:eastAsia="Arial MT" w:hAnsi="Arial MT" w:cs="Arial MT"/>
          <w:sz w:val="18"/>
          <w:szCs w:val="22"/>
          <w:lang w:val="fr-FR" w:eastAsia="en-US"/>
        </w:rPr>
      </w:pPr>
    </w:p>
    <w:p w14:paraId="0FA2A7D4" w14:textId="77777777" w:rsidR="00D828E3" w:rsidRPr="00D828E3" w:rsidRDefault="00D828E3" w:rsidP="00D828E3">
      <w:pPr>
        <w:widowControl w:val="0"/>
        <w:autoSpaceDE w:val="0"/>
        <w:autoSpaceDN w:val="0"/>
        <w:ind w:left="100"/>
        <w:jc w:val="both"/>
        <w:rPr>
          <w:rFonts w:ascii="Arial MT" w:eastAsia="Arial MT" w:hAnsi="Arial MT" w:cs="Arial MT"/>
          <w:sz w:val="18"/>
          <w:szCs w:val="22"/>
          <w:lang w:val="fr-FR" w:eastAsia="en-US"/>
        </w:rPr>
      </w:pPr>
      <w:r w:rsidRPr="00D828E3">
        <w:rPr>
          <w:rFonts w:ascii="Arial" w:eastAsia="Arial MT" w:hAnsi="Arial MT" w:cs="Arial MT"/>
          <w:b/>
          <w:i/>
          <w:sz w:val="18"/>
          <w:szCs w:val="22"/>
          <w:lang w:val="fr-FR" w:eastAsia="en-US"/>
        </w:rPr>
        <w:t>Julien</w:t>
      </w:r>
      <w:r w:rsidRPr="00D828E3">
        <w:rPr>
          <w:rFonts w:ascii="Arial" w:eastAsia="Arial MT" w:hAnsi="Arial MT" w:cs="Arial MT"/>
          <w:b/>
          <w:i/>
          <w:spacing w:val="-4"/>
          <w:sz w:val="18"/>
          <w:szCs w:val="22"/>
          <w:lang w:val="fr-FR" w:eastAsia="en-US"/>
        </w:rPr>
        <w:t xml:space="preserve"> </w:t>
      </w:r>
      <w:proofErr w:type="gramStart"/>
      <w:r w:rsidRPr="00D828E3">
        <w:rPr>
          <w:rFonts w:ascii="Arial" w:eastAsia="Arial MT" w:hAnsi="Arial MT" w:cs="Arial MT"/>
          <w:b/>
          <w:i/>
          <w:sz w:val="18"/>
          <w:szCs w:val="22"/>
          <w:lang w:val="fr-FR" w:eastAsia="en-US"/>
        </w:rPr>
        <w:t>Weber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:</w:t>
      </w:r>
      <w:proofErr w:type="gramEnd"/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e-mail -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hyperlink r:id="rId9">
        <w:r w:rsidRPr="00D828E3">
          <w:rPr>
            <w:rFonts w:ascii="Arial MT" w:eastAsia="Arial MT" w:hAnsi="Arial MT" w:cs="Arial MT"/>
            <w:color w:val="0462C1"/>
            <w:sz w:val="18"/>
            <w:szCs w:val="22"/>
            <w:lang w:val="fr-FR" w:eastAsia="en-US"/>
          </w:rPr>
          <w:t>julien.weber@erwinhymergroup.com</w:t>
        </w:r>
        <w:r w:rsidRPr="00D828E3">
          <w:rPr>
            <w:rFonts w:ascii="Arial MT" w:eastAsia="Arial MT" w:hAnsi="Arial MT" w:cs="Arial MT"/>
            <w:color w:val="0462C1"/>
            <w:spacing w:val="4"/>
            <w:sz w:val="18"/>
            <w:szCs w:val="22"/>
            <w:lang w:val="fr-FR" w:eastAsia="en-US"/>
          </w:rPr>
          <w:t xml:space="preserve"> </w:t>
        </w:r>
      </w:hyperlink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Tel.</w:t>
      </w:r>
      <w:r w:rsidRPr="00D828E3">
        <w:rPr>
          <w:rFonts w:ascii="Arial MT" w:eastAsia="Arial MT" w:hAnsi="Arial MT" w:cs="Arial MT"/>
          <w:spacing w:val="-3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+33</w:t>
      </w:r>
      <w:r w:rsidRPr="00D828E3">
        <w:rPr>
          <w:rFonts w:ascii="Arial MT" w:eastAsia="Arial MT" w:hAnsi="Arial MT" w:cs="Arial MT"/>
          <w:spacing w:val="-3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(0)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6</w:t>
      </w:r>
      <w:r w:rsidRPr="00D828E3">
        <w:rPr>
          <w:rFonts w:ascii="Arial MT" w:eastAsia="Arial MT" w:hAnsi="Arial MT" w:cs="Arial MT"/>
          <w:spacing w:val="-3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33</w:t>
      </w:r>
      <w:r w:rsidRPr="00D828E3">
        <w:rPr>
          <w:rFonts w:ascii="Arial MT" w:eastAsia="Arial MT" w:hAnsi="Arial MT" w:cs="Arial MT"/>
          <w:spacing w:val="-4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38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99</w:t>
      </w:r>
      <w:r w:rsidRPr="00D828E3">
        <w:rPr>
          <w:rFonts w:ascii="Arial MT" w:eastAsia="Arial MT" w:hAnsi="Arial MT" w:cs="Arial MT"/>
          <w:spacing w:val="-1"/>
          <w:sz w:val="18"/>
          <w:szCs w:val="22"/>
          <w:lang w:val="fr-FR" w:eastAsia="en-US"/>
        </w:rPr>
        <w:t xml:space="preserve"> </w:t>
      </w:r>
      <w:r w:rsidRPr="00D828E3">
        <w:rPr>
          <w:rFonts w:ascii="Arial MT" w:eastAsia="Arial MT" w:hAnsi="Arial MT" w:cs="Arial MT"/>
          <w:sz w:val="18"/>
          <w:szCs w:val="22"/>
          <w:lang w:val="fr-FR" w:eastAsia="en-US"/>
        </w:rPr>
        <w:t>87</w:t>
      </w:r>
    </w:p>
    <w:p w14:paraId="4267B868" w14:textId="77777777" w:rsidR="00D828E3" w:rsidRPr="007D0E76" w:rsidRDefault="00D828E3" w:rsidP="00E17BCB">
      <w:pPr>
        <w:rPr>
          <w:lang w:val="fr-FR"/>
        </w:rPr>
      </w:pPr>
    </w:p>
    <w:sectPr w:rsidR="00D828E3" w:rsidRPr="007D0E76" w:rsidSect="00977CF9">
      <w:headerReference w:type="default" r:id="rId10"/>
      <w:footerReference w:type="default" r:id="rId11"/>
      <w:pgSz w:w="12240" w:h="15840"/>
      <w:pgMar w:top="1417" w:right="1134" w:bottom="1134" w:left="1080" w:header="216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1EDB" w14:textId="77777777" w:rsidR="006A2145" w:rsidRDefault="006A2145">
      <w:r>
        <w:separator/>
      </w:r>
    </w:p>
  </w:endnote>
  <w:endnote w:type="continuationSeparator" w:id="0">
    <w:p w14:paraId="4B2D6FDC" w14:textId="77777777" w:rsidR="006A2145" w:rsidRDefault="006A2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 MT">
    <w:altName w:val="Arial"/>
    <w:charset w:val="01"/>
    <w:family w:val="swiss"/>
    <w:pitch w:val="variable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F94FE" w14:textId="77777777" w:rsidR="00573C3D" w:rsidRDefault="00D828E3"/>
  <w:tbl>
    <w:tblPr>
      <w:tblW w:w="0" w:type="auto"/>
      <w:tblLook w:val="04A0" w:firstRow="1" w:lastRow="0" w:firstColumn="1" w:lastColumn="0" w:noHBand="0" w:noVBand="1"/>
    </w:tblPr>
    <w:tblGrid>
      <w:gridCol w:w="2506"/>
      <w:gridCol w:w="2155"/>
      <w:gridCol w:w="2500"/>
      <w:gridCol w:w="2865"/>
    </w:tblGrid>
    <w:tr w:rsidR="00C320E3" w:rsidRPr="00FE26E7" w14:paraId="3B5337DE" w14:textId="77777777" w:rsidTr="00F15E7D">
      <w:tc>
        <w:tcPr>
          <w:tcW w:w="2528" w:type="dxa"/>
          <w:shd w:val="clear" w:color="auto" w:fill="auto"/>
        </w:tcPr>
        <w:p w14:paraId="6323BF1F" w14:textId="77777777" w:rsidR="00CD4140" w:rsidRPr="00E17BCB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it-IT"/>
            </w:rPr>
          </w:pPr>
          <w:r w:rsidRPr="00FE26E7">
            <w:rPr>
              <w:rFonts w:ascii="Arial" w:hAnsi="Arial"/>
              <w:sz w:val="14"/>
              <w:lang w:val="it-IT"/>
            </w:rPr>
            <w:t>Laika Caravans S.p.A.</w:t>
          </w:r>
        </w:p>
        <w:p w14:paraId="6D67E2FF" w14:textId="77777777" w:rsidR="00CD4140" w:rsidRPr="00E17BCB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it-IT"/>
            </w:rPr>
          </w:pPr>
          <w:r w:rsidRPr="00FE26E7">
            <w:rPr>
              <w:rFonts w:ascii="Arial" w:hAnsi="Arial"/>
              <w:sz w:val="14"/>
              <w:lang w:val="it-IT"/>
            </w:rPr>
            <w:t>Via Certaldese 41/A</w:t>
          </w:r>
        </w:p>
        <w:p w14:paraId="457C4F91" w14:textId="77777777" w:rsidR="00CD4140" w:rsidRPr="00E17BCB" w:rsidRDefault="00811DD2" w:rsidP="00063E73">
          <w:pPr>
            <w:pStyle w:val="Pidipagina"/>
            <w:rPr>
              <w:rFonts w:ascii="Arial" w:hAnsi="Arial"/>
              <w:sz w:val="14"/>
              <w:szCs w:val="16"/>
              <w:lang w:val="it-IT"/>
            </w:rPr>
          </w:pPr>
          <w:r w:rsidRPr="00FE26E7">
            <w:rPr>
              <w:rFonts w:ascii="Arial" w:hAnsi="Arial"/>
              <w:sz w:val="14"/>
              <w:lang w:val="it-IT"/>
            </w:rPr>
            <w:t>San Casciano in Val di Pesa</w:t>
          </w:r>
        </w:p>
        <w:p w14:paraId="4D053C20" w14:textId="77777777" w:rsidR="00CD4140" w:rsidRPr="00FE26E7" w:rsidRDefault="00811DD2" w:rsidP="00C2465E">
          <w:pPr>
            <w:pStyle w:val="Pidipagina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50026 Firenze, Italy</w:t>
          </w:r>
        </w:p>
      </w:tc>
      <w:tc>
        <w:tcPr>
          <w:tcW w:w="2170" w:type="dxa"/>
          <w:shd w:val="clear" w:color="auto" w:fill="auto"/>
        </w:tcPr>
        <w:p w14:paraId="5CE07848" w14:textId="77777777" w:rsidR="00CD4140" w:rsidRPr="00E17BCB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E17BCB">
            <w:rPr>
              <w:rFonts w:ascii="Arial" w:hAnsi="Arial"/>
              <w:sz w:val="14"/>
              <w:lang w:val="de-DE"/>
            </w:rPr>
            <w:t>T     +39 055 805 81</w:t>
          </w:r>
        </w:p>
        <w:p w14:paraId="2A734823" w14:textId="77777777" w:rsidR="00CD4140" w:rsidRPr="00E17BCB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E17BCB">
            <w:rPr>
              <w:rFonts w:ascii="Arial" w:hAnsi="Arial"/>
              <w:sz w:val="14"/>
              <w:lang w:val="de-DE"/>
            </w:rPr>
            <w:t>F     +39 055 805 85 00</w:t>
          </w:r>
        </w:p>
        <w:p w14:paraId="23A3225C" w14:textId="77777777" w:rsidR="00CD4140" w:rsidRPr="00E17BCB" w:rsidRDefault="00811DD2" w:rsidP="00093824">
          <w:pPr>
            <w:pStyle w:val="Pidipagina"/>
            <w:rPr>
              <w:rFonts w:ascii="Arial" w:hAnsi="Arial"/>
              <w:sz w:val="14"/>
              <w:lang w:val="de-DE"/>
            </w:rPr>
          </w:pPr>
          <w:r w:rsidRPr="00E17BCB">
            <w:rPr>
              <w:rFonts w:ascii="Arial" w:hAnsi="Arial"/>
              <w:sz w:val="14"/>
              <w:lang w:val="de-DE"/>
            </w:rPr>
            <w:t>E      laika@laika.it</w:t>
          </w:r>
        </w:p>
        <w:p w14:paraId="4469ED60" w14:textId="77777777" w:rsidR="00CD4140" w:rsidRPr="00FE26E7" w:rsidRDefault="00811DD2" w:rsidP="00093824">
          <w:pPr>
            <w:pStyle w:val="Pidipagina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W    www.laika.it</w:t>
          </w:r>
        </w:p>
      </w:tc>
      <w:tc>
        <w:tcPr>
          <w:tcW w:w="2520" w:type="dxa"/>
          <w:shd w:val="clear" w:color="auto" w:fill="auto"/>
        </w:tcPr>
        <w:p w14:paraId="0B8B4F20" w14:textId="77777777" w:rsidR="00CD4140" w:rsidRPr="00FE26E7" w:rsidRDefault="009B66A3" w:rsidP="00E64E1A">
          <w:pPr>
            <w:pStyle w:val="Pidipagina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  <w:lang w:val="it-IT"/>
            </w:rPr>
            <w:t>VAT number</w:t>
          </w:r>
        </w:p>
        <w:p w14:paraId="3EB42CA9" w14:textId="6012E81D" w:rsidR="009B66A3" w:rsidRPr="00FE26E7" w:rsidRDefault="00CB11BE" w:rsidP="00E64E1A">
          <w:pPr>
            <w:pStyle w:val="Pidipagina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  <w:lang w:val="it-IT"/>
            </w:rPr>
            <w:t>IT 01029840483</w:t>
          </w:r>
        </w:p>
      </w:tc>
      <w:tc>
        <w:tcPr>
          <w:tcW w:w="2894" w:type="dxa"/>
          <w:shd w:val="clear" w:color="auto" w:fill="auto"/>
        </w:tcPr>
        <w:p w14:paraId="21221AED" w14:textId="77777777" w:rsidR="00CD4140" w:rsidRPr="00FE26E7" w:rsidRDefault="00811DD2" w:rsidP="001B77B7">
          <w:pPr>
            <w:pStyle w:val="Pidipagina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A company of the</w:t>
          </w:r>
        </w:p>
        <w:p w14:paraId="346FAD2C" w14:textId="77777777" w:rsidR="00CD4140" w:rsidRPr="00FE26E7" w:rsidRDefault="00811DD2" w:rsidP="001B77B7">
          <w:pPr>
            <w:pStyle w:val="Pidipagina"/>
            <w:rPr>
              <w:rFonts w:ascii="Arial" w:hAnsi="Arial"/>
              <w:sz w:val="14"/>
            </w:rPr>
          </w:pPr>
          <w:r w:rsidRPr="00FE26E7">
            <w:rPr>
              <w:rFonts w:ascii="Arial" w:hAnsi="Arial"/>
              <w:sz w:val="14"/>
            </w:rPr>
            <w:t>ERWIN HYMER GROUP</w:t>
          </w:r>
        </w:p>
      </w:tc>
    </w:tr>
  </w:tbl>
  <w:p w14:paraId="0293130C" w14:textId="77777777" w:rsidR="00CD4140" w:rsidRPr="002C452D" w:rsidRDefault="00D828E3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93691" w14:textId="77777777" w:rsidR="006A2145" w:rsidRDefault="006A2145">
      <w:r>
        <w:separator/>
      </w:r>
    </w:p>
  </w:footnote>
  <w:footnote w:type="continuationSeparator" w:id="0">
    <w:p w14:paraId="3604C2C7" w14:textId="77777777" w:rsidR="006A2145" w:rsidRDefault="006A21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B949C" w14:textId="23ECBC11" w:rsidR="00CD4140" w:rsidRDefault="00CE17E2" w:rsidP="00977CF9">
    <w:pPr>
      <w:pStyle w:val="Intestazione"/>
      <w:ind w:left="-90"/>
    </w:pPr>
    <w:r>
      <w:rPr>
        <w:noProof/>
        <w:lang w:val="it-IT" w:eastAsia="zh-CN" w:bidi="he-IL"/>
      </w:rPr>
      <w:drawing>
        <wp:anchor distT="0" distB="0" distL="114300" distR="114300" simplePos="0" relativeHeight="251660288" behindDoc="1" locked="0" layoutInCell="1" allowOverlap="1" wp14:anchorId="1257DAB1" wp14:editId="61EEDEF8">
          <wp:simplePos x="0" y="0"/>
          <wp:positionH relativeFrom="column">
            <wp:posOffset>114300</wp:posOffset>
          </wp:positionH>
          <wp:positionV relativeFrom="paragraph">
            <wp:posOffset>-814070</wp:posOffset>
          </wp:positionV>
          <wp:extent cx="1215390" cy="685165"/>
          <wp:effectExtent l="0" t="0" r="0" b="635"/>
          <wp:wrapNone/>
          <wp:docPr id="2" name="Immagine 2" descr="Descrizione: Descrizione: Senza titolo:Users:salvo.vecchio:Desktop:Salvo:Marchio Laika:Logo Ottimizzato:Aggiornamento_Logo_Laika_-_stagione_2022:Logo Nuova stagione 2022:Laika-Logo-20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Descrizione: Descrizione: Senza titolo:Users:salvo.vecchio:Desktop:Salvo:Marchio Laika:Logo Ottimizzato:Aggiornamento_Logo_Laika_-_stagione_2022:Logo Nuova stagione 2022:Laika-Logo-202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80" t="25598" r="18127" b="25504"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it-IT" w:eastAsia="zh-CN" w:bidi="he-IL"/>
      </w:rPr>
      <w:drawing>
        <wp:anchor distT="0" distB="0" distL="114300" distR="114300" simplePos="0" relativeHeight="251659264" behindDoc="1" locked="0" layoutInCell="1" allowOverlap="1" wp14:anchorId="4F6D7418" wp14:editId="424EDC35">
          <wp:simplePos x="0" y="0"/>
          <wp:positionH relativeFrom="column">
            <wp:posOffset>4549775</wp:posOffset>
          </wp:positionH>
          <wp:positionV relativeFrom="paragraph">
            <wp:posOffset>-699135</wp:posOffset>
          </wp:positionV>
          <wp:extent cx="1840865" cy="225425"/>
          <wp:effectExtent l="0" t="0" r="698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" r="1659"/>
                  <a:stretch>
                    <a:fillRect/>
                  </a:stretch>
                </pic:blipFill>
                <pic:spPr bwMode="auto">
                  <a:xfrm>
                    <a:off x="0" y="0"/>
                    <a:ext cx="1840865" cy="22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1E0B81"/>
    <w:multiLevelType w:val="hybridMultilevel"/>
    <w:tmpl w:val="E4948BF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676AC"/>
    <w:multiLevelType w:val="hybridMultilevel"/>
    <w:tmpl w:val="0D303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AC6311"/>
    <w:multiLevelType w:val="hybridMultilevel"/>
    <w:tmpl w:val="8378F2CE"/>
    <w:lvl w:ilvl="0" w:tplc="54B6489A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fr-FR" w:eastAsia="en-US" w:bidi="ar-SA"/>
      </w:rPr>
    </w:lvl>
    <w:lvl w:ilvl="1" w:tplc="AE0ECB7A">
      <w:numFmt w:val="bullet"/>
      <w:lvlText w:val="•"/>
      <w:lvlJc w:val="left"/>
      <w:pPr>
        <w:ind w:left="1762" w:hanging="360"/>
      </w:pPr>
      <w:rPr>
        <w:rFonts w:hint="default"/>
        <w:lang w:val="fr-FR" w:eastAsia="en-US" w:bidi="ar-SA"/>
      </w:rPr>
    </w:lvl>
    <w:lvl w:ilvl="2" w:tplc="A01E3D8A">
      <w:numFmt w:val="bullet"/>
      <w:lvlText w:val="•"/>
      <w:lvlJc w:val="left"/>
      <w:pPr>
        <w:ind w:left="2704" w:hanging="360"/>
      </w:pPr>
      <w:rPr>
        <w:rFonts w:hint="default"/>
        <w:lang w:val="fr-FR" w:eastAsia="en-US" w:bidi="ar-SA"/>
      </w:rPr>
    </w:lvl>
    <w:lvl w:ilvl="3" w:tplc="647C4DB2">
      <w:numFmt w:val="bullet"/>
      <w:lvlText w:val="•"/>
      <w:lvlJc w:val="left"/>
      <w:pPr>
        <w:ind w:left="3646" w:hanging="360"/>
      </w:pPr>
      <w:rPr>
        <w:rFonts w:hint="default"/>
        <w:lang w:val="fr-FR" w:eastAsia="en-US" w:bidi="ar-SA"/>
      </w:rPr>
    </w:lvl>
    <w:lvl w:ilvl="4" w:tplc="173845A2">
      <w:numFmt w:val="bullet"/>
      <w:lvlText w:val="•"/>
      <w:lvlJc w:val="left"/>
      <w:pPr>
        <w:ind w:left="4588" w:hanging="360"/>
      </w:pPr>
      <w:rPr>
        <w:rFonts w:hint="default"/>
        <w:lang w:val="fr-FR" w:eastAsia="en-US" w:bidi="ar-SA"/>
      </w:rPr>
    </w:lvl>
    <w:lvl w:ilvl="5" w:tplc="CFE4080C">
      <w:numFmt w:val="bullet"/>
      <w:lvlText w:val="•"/>
      <w:lvlJc w:val="left"/>
      <w:pPr>
        <w:ind w:left="5530" w:hanging="360"/>
      </w:pPr>
      <w:rPr>
        <w:rFonts w:hint="default"/>
        <w:lang w:val="fr-FR" w:eastAsia="en-US" w:bidi="ar-SA"/>
      </w:rPr>
    </w:lvl>
    <w:lvl w:ilvl="6" w:tplc="FBBC04EC">
      <w:numFmt w:val="bullet"/>
      <w:lvlText w:val="•"/>
      <w:lvlJc w:val="left"/>
      <w:pPr>
        <w:ind w:left="6472" w:hanging="360"/>
      </w:pPr>
      <w:rPr>
        <w:rFonts w:hint="default"/>
        <w:lang w:val="fr-FR" w:eastAsia="en-US" w:bidi="ar-SA"/>
      </w:rPr>
    </w:lvl>
    <w:lvl w:ilvl="7" w:tplc="18362864">
      <w:numFmt w:val="bullet"/>
      <w:lvlText w:val="•"/>
      <w:lvlJc w:val="left"/>
      <w:pPr>
        <w:ind w:left="7414" w:hanging="360"/>
      </w:pPr>
      <w:rPr>
        <w:rFonts w:hint="default"/>
        <w:lang w:val="fr-FR" w:eastAsia="en-US" w:bidi="ar-SA"/>
      </w:rPr>
    </w:lvl>
    <w:lvl w:ilvl="8" w:tplc="1266266E">
      <w:numFmt w:val="bullet"/>
      <w:lvlText w:val="•"/>
      <w:lvlJc w:val="left"/>
      <w:pPr>
        <w:ind w:left="8356" w:hanging="360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7E2"/>
    <w:rsid w:val="00007FAB"/>
    <w:rsid w:val="00013BD6"/>
    <w:rsid w:val="000253C5"/>
    <w:rsid w:val="00043B18"/>
    <w:rsid w:val="00050D7F"/>
    <w:rsid w:val="00055826"/>
    <w:rsid w:val="00060DCD"/>
    <w:rsid w:val="0007284D"/>
    <w:rsid w:val="00084523"/>
    <w:rsid w:val="00091B93"/>
    <w:rsid w:val="00095A6F"/>
    <w:rsid w:val="000A5ABB"/>
    <w:rsid w:val="000A6E91"/>
    <w:rsid w:val="000B07B5"/>
    <w:rsid w:val="000B33DD"/>
    <w:rsid w:val="000B7DF4"/>
    <w:rsid w:val="000C3C66"/>
    <w:rsid w:val="000C68FE"/>
    <w:rsid w:val="000F4706"/>
    <w:rsid w:val="00110646"/>
    <w:rsid w:val="00112290"/>
    <w:rsid w:val="00116EFF"/>
    <w:rsid w:val="00120216"/>
    <w:rsid w:val="00123092"/>
    <w:rsid w:val="001312DA"/>
    <w:rsid w:val="0014326A"/>
    <w:rsid w:val="0014750B"/>
    <w:rsid w:val="001557DF"/>
    <w:rsid w:val="00167BC1"/>
    <w:rsid w:val="00170532"/>
    <w:rsid w:val="00171F09"/>
    <w:rsid w:val="00174374"/>
    <w:rsid w:val="00177E3E"/>
    <w:rsid w:val="00181EFB"/>
    <w:rsid w:val="00183BA0"/>
    <w:rsid w:val="001944D5"/>
    <w:rsid w:val="001C2DB3"/>
    <w:rsid w:val="001C2FF3"/>
    <w:rsid w:val="001C7922"/>
    <w:rsid w:val="001D7AF2"/>
    <w:rsid w:val="001E112D"/>
    <w:rsid w:val="001E1A8E"/>
    <w:rsid w:val="001E3FD3"/>
    <w:rsid w:val="001E7F60"/>
    <w:rsid w:val="001F488F"/>
    <w:rsid w:val="001F688A"/>
    <w:rsid w:val="00201FCD"/>
    <w:rsid w:val="0021558D"/>
    <w:rsid w:val="0022291E"/>
    <w:rsid w:val="00225E33"/>
    <w:rsid w:val="00234FD4"/>
    <w:rsid w:val="002430A4"/>
    <w:rsid w:val="00243716"/>
    <w:rsid w:val="002520DA"/>
    <w:rsid w:val="002768FA"/>
    <w:rsid w:val="002830B7"/>
    <w:rsid w:val="002A399A"/>
    <w:rsid w:val="002B26F9"/>
    <w:rsid w:val="002B5EBB"/>
    <w:rsid w:val="002B7A45"/>
    <w:rsid w:val="002D1761"/>
    <w:rsid w:val="002D5B5B"/>
    <w:rsid w:val="002D6309"/>
    <w:rsid w:val="002F07D9"/>
    <w:rsid w:val="002F4BC6"/>
    <w:rsid w:val="002F758A"/>
    <w:rsid w:val="00301D6A"/>
    <w:rsid w:val="00307867"/>
    <w:rsid w:val="00312017"/>
    <w:rsid w:val="0031431C"/>
    <w:rsid w:val="00317153"/>
    <w:rsid w:val="00331362"/>
    <w:rsid w:val="00333191"/>
    <w:rsid w:val="003378A1"/>
    <w:rsid w:val="00377229"/>
    <w:rsid w:val="003856C9"/>
    <w:rsid w:val="0039318C"/>
    <w:rsid w:val="0039625E"/>
    <w:rsid w:val="003B6B19"/>
    <w:rsid w:val="003B7CE5"/>
    <w:rsid w:val="003C5F5B"/>
    <w:rsid w:val="003E7CBB"/>
    <w:rsid w:val="003F5039"/>
    <w:rsid w:val="003F5CBD"/>
    <w:rsid w:val="0040258E"/>
    <w:rsid w:val="0040485D"/>
    <w:rsid w:val="0042686E"/>
    <w:rsid w:val="004373F8"/>
    <w:rsid w:val="00450622"/>
    <w:rsid w:val="00452179"/>
    <w:rsid w:val="00452B4C"/>
    <w:rsid w:val="004568C1"/>
    <w:rsid w:val="0046340B"/>
    <w:rsid w:val="004739FE"/>
    <w:rsid w:val="00483E41"/>
    <w:rsid w:val="00490E53"/>
    <w:rsid w:val="004969B3"/>
    <w:rsid w:val="00496BBC"/>
    <w:rsid w:val="004B60FB"/>
    <w:rsid w:val="004B7490"/>
    <w:rsid w:val="004D1C80"/>
    <w:rsid w:val="004D62AA"/>
    <w:rsid w:val="004D7BAC"/>
    <w:rsid w:val="004E303A"/>
    <w:rsid w:val="004F1DA3"/>
    <w:rsid w:val="004F2F74"/>
    <w:rsid w:val="00500C74"/>
    <w:rsid w:val="00514E94"/>
    <w:rsid w:val="00516FC5"/>
    <w:rsid w:val="00517827"/>
    <w:rsid w:val="00520427"/>
    <w:rsid w:val="005272D3"/>
    <w:rsid w:val="00543841"/>
    <w:rsid w:val="00554518"/>
    <w:rsid w:val="00573859"/>
    <w:rsid w:val="00576475"/>
    <w:rsid w:val="005909AB"/>
    <w:rsid w:val="005914F8"/>
    <w:rsid w:val="005B1F0D"/>
    <w:rsid w:val="005D3DF6"/>
    <w:rsid w:val="005F1E52"/>
    <w:rsid w:val="005F6E82"/>
    <w:rsid w:val="00602417"/>
    <w:rsid w:val="00604B83"/>
    <w:rsid w:val="0060781A"/>
    <w:rsid w:val="00625561"/>
    <w:rsid w:val="00626F5E"/>
    <w:rsid w:val="00627FA1"/>
    <w:rsid w:val="00633C60"/>
    <w:rsid w:val="0064320F"/>
    <w:rsid w:val="006444A1"/>
    <w:rsid w:val="00647BC5"/>
    <w:rsid w:val="00657E1D"/>
    <w:rsid w:val="0066025E"/>
    <w:rsid w:val="00660637"/>
    <w:rsid w:val="00671E1D"/>
    <w:rsid w:val="00674694"/>
    <w:rsid w:val="00674881"/>
    <w:rsid w:val="00674BA2"/>
    <w:rsid w:val="00680CDE"/>
    <w:rsid w:val="006905C9"/>
    <w:rsid w:val="0069100D"/>
    <w:rsid w:val="00692A1B"/>
    <w:rsid w:val="00696D65"/>
    <w:rsid w:val="006979DF"/>
    <w:rsid w:val="006A2145"/>
    <w:rsid w:val="006B5374"/>
    <w:rsid w:val="006B5FA4"/>
    <w:rsid w:val="006C0ED1"/>
    <w:rsid w:val="006C2896"/>
    <w:rsid w:val="006C5101"/>
    <w:rsid w:val="006C6B54"/>
    <w:rsid w:val="006D38D0"/>
    <w:rsid w:val="006D6D25"/>
    <w:rsid w:val="006E43A8"/>
    <w:rsid w:val="006E45D0"/>
    <w:rsid w:val="006F7C81"/>
    <w:rsid w:val="007010C5"/>
    <w:rsid w:val="007022D9"/>
    <w:rsid w:val="007057D8"/>
    <w:rsid w:val="00711F5C"/>
    <w:rsid w:val="0072067A"/>
    <w:rsid w:val="007207AC"/>
    <w:rsid w:val="00733396"/>
    <w:rsid w:val="007360BA"/>
    <w:rsid w:val="00740BE6"/>
    <w:rsid w:val="00742212"/>
    <w:rsid w:val="00750925"/>
    <w:rsid w:val="00751ACF"/>
    <w:rsid w:val="007570EE"/>
    <w:rsid w:val="00757D6B"/>
    <w:rsid w:val="00775E95"/>
    <w:rsid w:val="00776CB3"/>
    <w:rsid w:val="00790D22"/>
    <w:rsid w:val="007C0B3D"/>
    <w:rsid w:val="007C2AFA"/>
    <w:rsid w:val="007D0E76"/>
    <w:rsid w:val="008042FB"/>
    <w:rsid w:val="008105EC"/>
    <w:rsid w:val="00811DD2"/>
    <w:rsid w:val="0081434E"/>
    <w:rsid w:val="008228C8"/>
    <w:rsid w:val="0082344A"/>
    <w:rsid w:val="008252FD"/>
    <w:rsid w:val="00827546"/>
    <w:rsid w:val="008453B1"/>
    <w:rsid w:val="00854D7C"/>
    <w:rsid w:val="00870209"/>
    <w:rsid w:val="00875748"/>
    <w:rsid w:val="00890516"/>
    <w:rsid w:val="00891924"/>
    <w:rsid w:val="008A3CF8"/>
    <w:rsid w:val="008C0DF7"/>
    <w:rsid w:val="008C67BD"/>
    <w:rsid w:val="008D38C5"/>
    <w:rsid w:val="008D61F2"/>
    <w:rsid w:val="008E1DF9"/>
    <w:rsid w:val="00904305"/>
    <w:rsid w:val="009070E3"/>
    <w:rsid w:val="009108B1"/>
    <w:rsid w:val="00911592"/>
    <w:rsid w:val="0091264C"/>
    <w:rsid w:val="009237C1"/>
    <w:rsid w:val="00925E10"/>
    <w:rsid w:val="009463F4"/>
    <w:rsid w:val="009519F5"/>
    <w:rsid w:val="00954D4E"/>
    <w:rsid w:val="00955A04"/>
    <w:rsid w:val="0095781D"/>
    <w:rsid w:val="009641A1"/>
    <w:rsid w:val="009676B1"/>
    <w:rsid w:val="00972104"/>
    <w:rsid w:val="009823FA"/>
    <w:rsid w:val="00983ABB"/>
    <w:rsid w:val="009A10E4"/>
    <w:rsid w:val="009B0017"/>
    <w:rsid w:val="009B2E61"/>
    <w:rsid w:val="009B41E3"/>
    <w:rsid w:val="009B668A"/>
    <w:rsid w:val="009B66A3"/>
    <w:rsid w:val="009D6BE6"/>
    <w:rsid w:val="009D6F9A"/>
    <w:rsid w:val="009E3D8B"/>
    <w:rsid w:val="009E5ECF"/>
    <w:rsid w:val="00A020A3"/>
    <w:rsid w:val="00A03B2D"/>
    <w:rsid w:val="00A11005"/>
    <w:rsid w:val="00A17472"/>
    <w:rsid w:val="00A22239"/>
    <w:rsid w:val="00A312C5"/>
    <w:rsid w:val="00A42517"/>
    <w:rsid w:val="00A52110"/>
    <w:rsid w:val="00A52CCE"/>
    <w:rsid w:val="00A555B1"/>
    <w:rsid w:val="00A67458"/>
    <w:rsid w:val="00A6794C"/>
    <w:rsid w:val="00A71DC5"/>
    <w:rsid w:val="00A7204F"/>
    <w:rsid w:val="00A7521E"/>
    <w:rsid w:val="00A81A40"/>
    <w:rsid w:val="00A82AF5"/>
    <w:rsid w:val="00A9022A"/>
    <w:rsid w:val="00A936A1"/>
    <w:rsid w:val="00AA7B2E"/>
    <w:rsid w:val="00AC09CB"/>
    <w:rsid w:val="00AD1BBC"/>
    <w:rsid w:val="00AD243F"/>
    <w:rsid w:val="00AD2665"/>
    <w:rsid w:val="00AD2A15"/>
    <w:rsid w:val="00AD33DE"/>
    <w:rsid w:val="00AF4F5C"/>
    <w:rsid w:val="00B15C19"/>
    <w:rsid w:val="00B33FCF"/>
    <w:rsid w:val="00B41BA4"/>
    <w:rsid w:val="00B430A6"/>
    <w:rsid w:val="00B45EE4"/>
    <w:rsid w:val="00B5559F"/>
    <w:rsid w:val="00B7472F"/>
    <w:rsid w:val="00BA2155"/>
    <w:rsid w:val="00BA2C96"/>
    <w:rsid w:val="00BA7969"/>
    <w:rsid w:val="00BB390B"/>
    <w:rsid w:val="00BD18EA"/>
    <w:rsid w:val="00BE65A3"/>
    <w:rsid w:val="00BF3E3F"/>
    <w:rsid w:val="00C22B68"/>
    <w:rsid w:val="00C2637E"/>
    <w:rsid w:val="00C3531E"/>
    <w:rsid w:val="00C359D9"/>
    <w:rsid w:val="00C76174"/>
    <w:rsid w:val="00C8003D"/>
    <w:rsid w:val="00C81C7F"/>
    <w:rsid w:val="00C8740E"/>
    <w:rsid w:val="00CA3B41"/>
    <w:rsid w:val="00CB11BE"/>
    <w:rsid w:val="00CB2735"/>
    <w:rsid w:val="00CB3BB5"/>
    <w:rsid w:val="00CB5D4B"/>
    <w:rsid w:val="00CC27DE"/>
    <w:rsid w:val="00CE17E2"/>
    <w:rsid w:val="00CF5BD9"/>
    <w:rsid w:val="00D15799"/>
    <w:rsid w:val="00D16CC4"/>
    <w:rsid w:val="00D16FF8"/>
    <w:rsid w:val="00D24C84"/>
    <w:rsid w:val="00D4223B"/>
    <w:rsid w:val="00D47593"/>
    <w:rsid w:val="00D52AC7"/>
    <w:rsid w:val="00D55B61"/>
    <w:rsid w:val="00D61B22"/>
    <w:rsid w:val="00D7238E"/>
    <w:rsid w:val="00D828E3"/>
    <w:rsid w:val="00D83C38"/>
    <w:rsid w:val="00DA1806"/>
    <w:rsid w:val="00DA6A3E"/>
    <w:rsid w:val="00DB67B0"/>
    <w:rsid w:val="00DC080A"/>
    <w:rsid w:val="00DC23C6"/>
    <w:rsid w:val="00DD2893"/>
    <w:rsid w:val="00DD7474"/>
    <w:rsid w:val="00DE39E2"/>
    <w:rsid w:val="00DF0360"/>
    <w:rsid w:val="00E04071"/>
    <w:rsid w:val="00E053EA"/>
    <w:rsid w:val="00E079B2"/>
    <w:rsid w:val="00E16053"/>
    <w:rsid w:val="00E17BCB"/>
    <w:rsid w:val="00E20AEB"/>
    <w:rsid w:val="00E2357E"/>
    <w:rsid w:val="00E256AC"/>
    <w:rsid w:val="00E4170C"/>
    <w:rsid w:val="00E4196A"/>
    <w:rsid w:val="00E53736"/>
    <w:rsid w:val="00E56209"/>
    <w:rsid w:val="00E56DAC"/>
    <w:rsid w:val="00E61349"/>
    <w:rsid w:val="00E657B0"/>
    <w:rsid w:val="00E65CFC"/>
    <w:rsid w:val="00E67E97"/>
    <w:rsid w:val="00E75170"/>
    <w:rsid w:val="00E8324C"/>
    <w:rsid w:val="00E9008A"/>
    <w:rsid w:val="00EA5B20"/>
    <w:rsid w:val="00EA6F49"/>
    <w:rsid w:val="00EC3549"/>
    <w:rsid w:val="00EC355C"/>
    <w:rsid w:val="00ED694B"/>
    <w:rsid w:val="00ED7CE0"/>
    <w:rsid w:val="00F013E5"/>
    <w:rsid w:val="00F0341D"/>
    <w:rsid w:val="00F0706F"/>
    <w:rsid w:val="00F1463B"/>
    <w:rsid w:val="00F348DD"/>
    <w:rsid w:val="00F3653D"/>
    <w:rsid w:val="00F42DC1"/>
    <w:rsid w:val="00F457F2"/>
    <w:rsid w:val="00F60EBE"/>
    <w:rsid w:val="00F61BE7"/>
    <w:rsid w:val="00F656A8"/>
    <w:rsid w:val="00F73A18"/>
    <w:rsid w:val="00F77691"/>
    <w:rsid w:val="00F80425"/>
    <w:rsid w:val="00F86A03"/>
    <w:rsid w:val="00F90BF9"/>
    <w:rsid w:val="00FA63BF"/>
    <w:rsid w:val="00FA7EE8"/>
    <w:rsid w:val="00FB3017"/>
    <w:rsid w:val="00FB47EC"/>
    <w:rsid w:val="00FB4FB8"/>
    <w:rsid w:val="00FB7B7D"/>
    <w:rsid w:val="00FC7579"/>
    <w:rsid w:val="00FC7FFB"/>
    <w:rsid w:val="00FE26E7"/>
    <w:rsid w:val="00FE35B5"/>
    <w:rsid w:val="00FE4F01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580675"/>
  <w15:chartTrackingRefBased/>
  <w15:docId w15:val="{357324DE-3F58-4387-AB85-FF9FBB1A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17E2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17BCB"/>
    <w:pPr>
      <w:widowControl w:val="0"/>
      <w:autoSpaceDE w:val="0"/>
      <w:autoSpaceDN w:val="0"/>
      <w:ind w:left="100"/>
      <w:outlineLvl w:val="0"/>
    </w:pPr>
    <w:rPr>
      <w:rFonts w:ascii="Calibri" w:eastAsia="Calibri" w:hAnsi="Calibri" w:cs="Calibri"/>
      <w:b/>
      <w:bCs/>
      <w:lang w:val="fr-FR"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D694B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E17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17E2"/>
    <w:rPr>
      <w:rFonts w:ascii="Cambria" w:eastAsia="MS Mincho" w:hAnsi="Cambria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customStyle="1" w:styleId="text-large">
    <w:name w:val="text-large"/>
    <w:basedOn w:val="Normale"/>
    <w:rsid w:val="00CE17E2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C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C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C1"/>
    <w:rPr>
      <w:rFonts w:ascii="Cambria" w:eastAsia="MS Mincho" w:hAnsi="Cambria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C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C1"/>
    <w:rPr>
      <w:rFonts w:ascii="Cambria" w:eastAsia="MS Mincho" w:hAnsi="Cambria" w:cs="Times New Roman"/>
      <w:b/>
      <w:bCs/>
      <w:sz w:val="20"/>
      <w:szCs w:val="20"/>
      <w:lang w:eastAsia="it-IT"/>
    </w:rPr>
  </w:style>
  <w:style w:type="character" w:styleId="Collegamentoipertestuale">
    <w:name w:val="Hyperlink"/>
    <w:uiPriority w:val="99"/>
    <w:unhideWhenUsed/>
    <w:rsid w:val="00696D65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96D65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D69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1"/>
    <w:qFormat/>
    <w:rsid w:val="00ED694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17BCB"/>
    <w:rPr>
      <w:rFonts w:ascii="Calibri" w:eastAsia="Calibri" w:hAnsi="Calibri" w:cs="Calibri"/>
      <w:b/>
      <w:bCs/>
      <w:sz w:val="24"/>
      <w:szCs w:val="24"/>
      <w:lang w:val="fr-FR"/>
    </w:rPr>
  </w:style>
  <w:style w:type="paragraph" w:styleId="Corpotesto">
    <w:name w:val="Body Text"/>
    <w:basedOn w:val="Normale"/>
    <w:link w:val="CorpotestoCarattere"/>
    <w:uiPriority w:val="1"/>
    <w:qFormat/>
    <w:rsid w:val="00E17BCB"/>
    <w:pPr>
      <w:widowControl w:val="0"/>
      <w:autoSpaceDE w:val="0"/>
      <w:autoSpaceDN w:val="0"/>
    </w:pPr>
    <w:rPr>
      <w:rFonts w:ascii="Calibri" w:eastAsia="Calibri" w:hAnsi="Calibri" w:cs="Calibri"/>
      <w:lang w:val="fr-FR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7BCB"/>
    <w:rPr>
      <w:rFonts w:ascii="Calibri" w:eastAsia="Calibri" w:hAnsi="Calibri" w:cs="Calibri"/>
      <w:sz w:val="24"/>
      <w:szCs w:val="24"/>
      <w:lang w:val="fr-FR"/>
    </w:rPr>
  </w:style>
  <w:style w:type="paragraph" w:styleId="Titolo">
    <w:name w:val="Title"/>
    <w:basedOn w:val="Normale"/>
    <w:link w:val="TitoloCarattere"/>
    <w:uiPriority w:val="10"/>
    <w:qFormat/>
    <w:rsid w:val="00E17BCB"/>
    <w:pPr>
      <w:widowControl w:val="0"/>
      <w:autoSpaceDE w:val="0"/>
      <w:autoSpaceDN w:val="0"/>
      <w:spacing w:before="203"/>
      <w:ind w:left="1431" w:right="1442"/>
      <w:jc w:val="center"/>
    </w:pPr>
    <w:rPr>
      <w:rFonts w:ascii="Calibri" w:eastAsia="Calibri" w:hAnsi="Calibri" w:cs="Calibri"/>
      <w:b/>
      <w:bCs/>
      <w:sz w:val="32"/>
      <w:szCs w:val="32"/>
      <w:lang w:val="fr-FR"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17BCB"/>
    <w:rPr>
      <w:rFonts w:ascii="Calibri" w:eastAsia="Calibri" w:hAnsi="Calibri" w:cs="Calibri"/>
      <w:b/>
      <w:bCs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winhymergroup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ulien.weber@erwinhymergroup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B3334-982C-458F-9986-9577E484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4208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Gugliotta Roberto</dc:creator>
  <cp:keywords/>
  <dc:description/>
  <cp:lastModifiedBy>Gugliotta Roberto</cp:lastModifiedBy>
  <cp:revision>6</cp:revision>
  <dcterms:created xsi:type="dcterms:W3CDTF">2023-02-27T11:26:00Z</dcterms:created>
  <dcterms:modified xsi:type="dcterms:W3CDTF">2023-04-05T08:38:00Z</dcterms:modified>
</cp:coreProperties>
</file>