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A308" w14:textId="77777777" w:rsidR="00DB67B0" w:rsidRDefault="00DB67B0" w:rsidP="00DB67B0">
      <w:pPr>
        <w:pStyle w:val="paragraph"/>
        <w:spacing w:before="0" w:beforeAutospacing="0" w:after="0" w:afterAutospacing="0"/>
        <w:jc w:val="center"/>
        <w:textAlignment w:val="baseline"/>
        <w:rPr>
          <w:rFonts w:ascii="Domaine Text" w:eastAsia="MS Mincho" w:hAnsi="Domaine Text"/>
          <w:b/>
          <w:bCs/>
          <w:sz w:val="26"/>
          <w:szCs w:val="26"/>
        </w:rPr>
      </w:pPr>
    </w:p>
    <w:p w14:paraId="7BBA1117" w14:textId="77777777" w:rsidR="00DB67B0" w:rsidRPr="00DB67B0" w:rsidRDefault="00DB67B0" w:rsidP="00DB67B0">
      <w:pPr>
        <w:pStyle w:val="paragraph"/>
        <w:spacing w:before="0" w:beforeAutospacing="0" w:after="0" w:afterAutospacing="0"/>
        <w:jc w:val="center"/>
        <w:textAlignment w:val="baseline"/>
        <w:rPr>
          <w:rFonts w:ascii="Arial" w:eastAsia="MS Mincho" w:hAnsi="Arial" w:cs="Arial"/>
          <w:b/>
          <w:bCs/>
          <w:sz w:val="26"/>
          <w:szCs w:val="26"/>
        </w:rPr>
      </w:pPr>
      <w:r>
        <w:rPr>
          <w:rFonts w:ascii="Arial" w:hAnsi="Arial"/>
          <w:b/>
          <w:sz w:val="26"/>
        </w:rPr>
        <w:t>TEDx und Laika Caravans: eine Synergie für Nachhaltigkeit</w:t>
      </w:r>
    </w:p>
    <w:p w14:paraId="2C2E9F7C" w14:textId="77777777" w:rsidR="00DB67B0" w:rsidRPr="00DB67B0" w:rsidRDefault="00DB67B0" w:rsidP="00DB67B0">
      <w:pPr>
        <w:pStyle w:val="paragraph"/>
        <w:jc w:val="both"/>
        <w:textAlignment w:val="baseline"/>
        <w:rPr>
          <w:rFonts w:ascii="Cambria" w:hAnsi="Cambria" w:cs="Arial"/>
          <w:i/>
          <w:iCs/>
          <w:lang w:val="it-IT"/>
        </w:rPr>
      </w:pPr>
    </w:p>
    <w:p w14:paraId="13A922E7" w14:textId="77777777" w:rsidR="00DB67B0" w:rsidRPr="00DB67B0" w:rsidRDefault="00DB67B0" w:rsidP="00DB67B0">
      <w:pPr>
        <w:pStyle w:val="paragraph"/>
        <w:jc w:val="right"/>
        <w:textAlignment w:val="baseline"/>
        <w:rPr>
          <w:rFonts w:ascii="Cambria" w:hAnsi="Cambria" w:cs="Arial"/>
        </w:rPr>
      </w:pPr>
      <w:r>
        <w:rPr>
          <w:rFonts w:ascii="Cambria" w:hAnsi="Cambria"/>
          <w:i/>
        </w:rPr>
        <w:t xml:space="preserve">San Casciano in Val di Pesa, März 2023 </w:t>
      </w:r>
    </w:p>
    <w:p w14:paraId="5AACBD00" w14:textId="77777777" w:rsidR="00DB67B0" w:rsidRPr="00DB67B0" w:rsidRDefault="00DB67B0" w:rsidP="00DB67B0">
      <w:pPr>
        <w:pStyle w:val="paragraph"/>
        <w:jc w:val="both"/>
        <w:textAlignment w:val="baseline"/>
        <w:rPr>
          <w:rFonts w:ascii="Cambria" w:hAnsi="Cambria" w:cs="Arial"/>
          <w:lang w:val="it-IT"/>
        </w:rPr>
      </w:pPr>
    </w:p>
    <w:p w14:paraId="2FDB94F9" w14:textId="77777777" w:rsidR="00DB67B0" w:rsidRPr="00DB67B0" w:rsidRDefault="00DB67B0" w:rsidP="00DB67B0">
      <w:pPr>
        <w:pStyle w:val="paragraph"/>
        <w:numPr>
          <w:ilvl w:val="0"/>
          <w:numId w:val="2"/>
        </w:numPr>
        <w:textAlignment w:val="baseline"/>
        <w:rPr>
          <w:rFonts w:ascii="Cambria" w:hAnsi="Cambria" w:cs="Arial"/>
          <w:i/>
          <w:iCs/>
        </w:rPr>
      </w:pPr>
      <w:r>
        <w:rPr>
          <w:rFonts w:ascii="Cambria" w:hAnsi="Cambria"/>
          <w:i/>
        </w:rPr>
        <w:t>Laika kündigt Sponsoring von TEDx Colle Val d'Elsa an</w:t>
      </w:r>
    </w:p>
    <w:p w14:paraId="15EEE47C" w14:textId="77777777" w:rsidR="00DB67B0" w:rsidRPr="00DB67B0" w:rsidRDefault="00DB67B0" w:rsidP="00DB67B0">
      <w:pPr>
        <w:pStyle w:val="paragraph"/>
        <w:numPr>
          <w:ilvl w:val="0"/>
          <w:numId w:val="2"/>
        </w:numPr>
        <w:textAlignment w:val="baseline"/>
        <w:rPr>
          <w:rFonts w:ascii="Cambria" w:hAnsi="Cambria" w:cs="Arial"/>
          <w:i/>
          <w:iCs/>
        </w:rPr>
      </w:pPr>
      <w:r>
        <w:rPr>
          <w:rFonts w:ascii="Cambria" w:hAnsi="Cambria"/>
          <w:i/>
        </w:rPr>
        <w:t>An der Konferenz ist das Hauptthema die ökologische Nachhaltigkeit</w:t>
      </w:r>
    </w:p>
    <w:p w14:paraId="08C01C3A" w14:textId="77777777" w:rsidR="00DB67B0" w:rsidRPr="00DB67B0" w:rsidRDefault="00DB67B0" w:rsidP="00DB67B0">
      <w:pPr>
        <w:pStyle w:val="paragraph"/>
        <w:numPr>
          <w:ilvl w:val="0"/>
          <w:numId w:val="2"/>
        </w:numPr>
        <w:textAlignment w:val="baseline"/>
        <w:rPr>
          <w:rFonts w:ascii="Cambria" w:hAnsi="Cambria" w:cs="Arial"/>
          <w:i/>
          <w:iCs/>
        </w:rPr>
      </w:pPr>
      <w:r>
        <w:rPr>
          <w:rFonts w:ascii="Cambria" w:hAnsi="Cambria"/>
          <w:i/>
        </w:rPr>
        <w:t>Die Konferenz findet am 18. März 2023 auf der Piazza del Popolo (Colle Val d'Elsa) statt</w:t>
      </w:r>
    </w:p>
    <w:p w14:paraId="4D0792DE" w14:textId="77777777" w:rsidR="00DB67B0" w:rsidRPr="00DB67B0" w:rsidRDefault="00DB67B0" w:rsidP="00DB67B0">
      <w:pPr>
        <w:pStyle w:val="paragraph"/>
        <w:textAlignment w:val="baseline"/>
        <w:rPr>
          <w:rFonts w:ascii="Cambria" w:hAnsi="Cambria" w:cs="Arial"/>
          <w:lang w:val="it-IT"/>
        </w:rPr>
      </w:pPr>
    </w:p>
    <w:p w14:paraId="369A3886" w14:textId="77777777" w:rsidR="00DB67B0" w:rsidRPr="00DB67B0" w:rsidRDefault="00DB67B0" w:rsidP="00DB67B0">
      <w:pPr>
        <w:pStyle w:val="paragraph"/>
        <w:jc w:val="both"/>
        <w:textAlignment w:val="baseline"/>
        <w:rPr>
          <w:rFonts w:ascii="Cambria" w:hAnsi="Cambria" w:cs="Segoe UI"/>
          <w:color w:val="111111"/>
          <w:shd w:val="clear" w:color="auto" w:fill="FFFFFF"/>
        </w:rPr>
      </w:pPr>
      <w:r>
        <w:rPr>
          <w:rFonts w:ascii="Cambria" w:hAnsi="Cambria"/>
        </w:rPr>
        <w:t xml:space="preserve">Laika Caravans kündigt seine Zusammenarbeit mit TEDx Colle Val d'Elsa an, ein </w:t>
      </w:r>
      <w:r>
        <w:rPr>
          <w:rFonts w:ascii="Cambria" w:hAnsi="Cambria"/>
          <w:color w:val="111111"/>
          <w:shd w:val="clear" w:color="auto" w:fill="FFFFFF"/>
        </w:rPr>
        <w:t>weltweit bekanntes Konferenzformat, bei dem Laika einer der Hauptsponsoren ist.</w:t>
      </w:r>
    </w:p>
    <w:p w14:paraId="55773968" w14:textId="77777777" w:rsidR="00DB67B0" w:rsidRPr="00DB67B0" w:rsidRDefault="00DB67B0" w:rsidP="00DB67B0">
      <w:pPr>
        <w:pStyle w:val="paragraph"/>
        <w:jc w:val="both"/>
        <w:textAlignment w:val="baseline"/>
        <w:rPr>
          <w:rFonts w:ascii="Cambria" w:hAnsi="Cambria" w:cs="Arial"/>
        </w:rPr>
      </w:pPr>
      <w:r>
        <w:rPr>
          <w:rFonts w:ascii="Cambria" w:hAnsi="Cambria"/>
        </w:rPr>
        <w:t>TEDx ist ein Programm unabhängiger lokaler Veranstaltungen, die von der Gemeinschaft organisiert werden, um wichtige Ideen zu Themen zu teilen, die es ebenfalls wert sind, reflektiert und untersucht zu werden.</w:t>
      </w:r>
    </w:p>
    <w:p w14:paraId="59E2249E" w14:textId="77777777" w:rsidR="00DB67B0" w:rsidRPr="00DB67B0" w:rsidRDefault="00DB67B0" w:rsidP="00DB67B0">
      <w:pPr>
        <w:pStyle w:val="paragraph"/>
        <w:jc w:val="both"/>
        <w:textAlignment w:val="baseline"/>
        <w:rPr>
          <w:rFonts w:ascii="Cambria" w:hAnsi="Cambria" w:cs="Arial"/>
          <w:lang w:val="it-IT"/>
        </w:rPr>
      </w:pPr>
    </w:p>
    <w:p w14:paraId="53A3B96F" w14:textId="77777777" w:rsidR="00DB67B0" w:rsidRPr="00DB67B0" w:rsidRDefault="00DB67B0" w:rsidP="00DB67B0">
      <w:pPr>
        <w:pStyle w:val="paragraph"/>
        <w:jc w:val="both"/>
        <w:textAlignment w:val="baseline"/>
        <w:rPr>
          <w:rFonts w:ascii="Cambria" w:hAnsi="Cambria" w:cs="Arial"/>
          <w:b/>
          <w:bCs/>
        </w:rPr>
      </w:pPr>
      <w:r>
        <w:rPr>
          <w:rFonts w:ascii="Cambria" w:hAnsi="Cambria"/>
          <w:b/>
        </w:rPr>
        <w:t>Zwei Tage mit Veranstaltungen für eine nachhaltige Zukunft</w:t>
      </w:r>
    </w:p>
    <w:p w14:paraId="4B0DB0B7" w14:textId="77777777" w:rsidR="00DB67B0" w:rsidRPr="00DB67B0" w:rsidRDefault="00DB67B0" w:rsidP="00DB67B0">
      <w:pPr>
        <w:pStyle w:val="paragraph"/>
        <w:jc w:val="both"/>
        <w:textAlignment w:val="baseline"/>
        <w:rPr>
          <w:rFonts w:ascii="Cambria" w:hAnsi="Cambria" w:cs="Arial"/>
        </w:rPr>
      </w:pPr>
      <w:r>
        <w:rPr>
          <w:rFonts w:ascii="Cambria" w:hAnsi="Cambria"/>
        </w:rPr>
        <w:t>Ökologische Nachhaltigkeit und eine enge Beziehung zur Umgebung sind die Themen der „TEDx New Era“, die am 18. März 2023 in Colle Val d'Elsa (SI) stattfinden wird. Für den Folgetag, den 19. März, ist die 2Fuori TEDx“ geplant: eine horizontal angelegte Veranstaltung, um das Bewusstsein für das Thema zu schärfen.</w:t>
      </w:r>
    </w:p>
    <w:p w14:paraId="67412AB4" w14:textId="77777777" w:rsidR="00DB67B0" w:rsidRPr="00DB67B0" w:rsidRDefault="00DB67B0" w:rsidP="00DB67B0">
      <w:pPr>
        <w:pStyle w:val="paragraph"/>
        <w:jc w:val="both"/>
        <w:textAlignment w:val="baseline"/>
        <w:rPr>
          <w:rFonts w:ascii="Cambria" w:hAnsi="Cambria" w:cs="Arial"/>
        </w:rPr>
      </w:pPr>
      <w:r>
        <w:rPr>
          <w:rFonts w:ascii="Cambria" w:hAnsi="Cambria"/>
        </w:rPr>
        <w:t>Ökologische Nachhaltigkeit ist ein Thema, das alle Bürger betrifft und dem große Aufmerksamkeit und Engagement gewidmet werden muss. Die Einzigartigkeit eines so wichtigen Themas hat die Organisatoren dazu veranlasst, die Veranstaltung auf zwei Tage aufzuteilen: Der erste Tag findet im Rahmen einer Konferenz statt, die dieses Format weltweit bekannt gemacht hat; am zweiten Tag können sich Bürger, Verbände und Institutionen treffen und über das Thema diskutieren.</w:t>
      </w:r>
    </w:p>
    <w:p w14:paraId="4A102D82" w14:textId="77777777" w:rsidR="00DB67B0" w:rsidRPr="00DB67B0" w:rsidRDefault="00DB67B0" w:rsidP="00DB67B0">
      <w:pPr>
        <w:pStyle w:val="paragraph"/>
        <w:jc w:val="both"/>
        <w:textAlignment w:val="baseline"/>
        <w:rPr>
          <w:rFonts w:ascii="Cambria" w:hAnsi="Cambria" w:cs="Arial"/>
        </w:rPr>
      </w:pPr>
      <w:r>
        <w:rPr>
          <w:rFonts w:ascii="Cambria" w:hAnsi="Cambria"/>
        </w:rPr>
        <w:t>Laika hat von Anfang an an das Projekt geglaubt und ist stolz darauf, einer der Hauptsponsoren der Veranst</w:t>
      </w:r>
      <w:bookmarkStart w:id="0" w:name="_GoBack"/>
      <w:bookmarkEnd w:id="0"/>
      <w:r>
        <w:rPr>
          <w:rFonts w:ascii="Cambria" w:hAnsi="Cambria"/>
        </w:rPr>
        <w:t>altung zu sein.</w:t>
      </w:r>
    </w:p>
    <w:p w14:paraId="69AEA034" w14:textId="77777777" w:rsidR="00DB67B0" w:rsidRPr="00DB67B0" w:rsidRDefault="00DB67B0" w:rsidP="00DB67B0">
      <w:pPr>
        <w:pStyle w:val="paragraph"/>
        <w:jc w:val="both"/>
        <w:textAlignment w:val="baseline"/>
        <w:rPr>
          <w:rFonts w:ascii="Cambria" w:hAnsi="Cambria" w:cs="Arial"/>
          <w:b/>
          <w:bCs/>
          <w:lang w:val="it-IT"/>
        </w:rPr>
      </w:pPr>
    </w:p>
    <w:p w14:paraId="6B44CBC5" w14:textId="77777777" w:rsidR="00DB67B0" w:rsidRPr="00DB67B0" w:rsidRDefault="00DB67B0" w:rsidP="00DB67B0">
      <w:pPr>
        <w:pStyle w:val="paragraph"/>
        <w:jc w:val="both"/>
        <w:textAlignment w:val="baseline"/>
        <w:rPr>
          <w:rFonts w:ascii="Cambria" w:hAnsi="Cambria" w:cs="Arial"/>
          <w:b/>
          <w:bCs/>
        </w:rPr>
      </w:pPr>
      <w:r>
        <w:rPr>
          <w:rFonts w:ascii="Cambria" w:hAnsi="Cambria"/>
          <w:b/>
        </w:rPr>
        <w:t>Anna Maria Fusi, Leiterin der Abteilung Marketing &amp; Kommunikation bei Laika, zu diesem Thema</w:t>
      </w:r>
    </w:p>
    <w:p w14:paraId="494A3F73" w14:textId="77777777" w:rsidR="00DB67B0" w:rsidRPr="00DB67B0" w:rsidRDefault="00DB67B0" w:rsidP="00DB67B0">
      <w:pPr>
        <w:pStyle w:val="paragraph"/>
        <w:jc w:val="both"/>
        <w:textAlignment w:val="baseline"/>
        <w:rPr>
          <w:rFonts w:ascii="Cambria" w:hAnsi="Cambria" w:cs="Arial"/>
        </w:rPr>
      </w:pPr>
      <w:r>
        <w:rPr>
          <w:rFonts w:ascii="Cambria" w:hAnsi="Cambria"/>
        </w:rPr>
        <w:t>„Wir freuen uns, eine für die Region so wichtige Veranstaltung wie die TEDx Colle Val d'Elsa zu unterstützen, da sie viele Themen aufgreift, die mit unserer Markenvision übereinstimmen. Insbesondere legen wir den Schwerpunkt auf die Bedeutung des Territoriums und die Suche nach nachhaltigen Wegen zur Interaktion mit der Umwelt“.</w:t>
      </w:r>
    </w:p>
    <w:p w14:paraId="4070F46C" w14:textId="77777777" w:rsidR="00DB67B0" w:rsidRPr="00DB67B0" w:rsidRDefault="00DB67B0" w:rsidP="00DB67B0">
      <w:pPr>
        <w:pStyle w:val="paragraph"/>
        <w:jc w:val="both"/>
        <w:textAlignment w:val="baseline"/>
        <w:rPr>
          <w:rFonts w:ascii="Cambria" w:hAnsi="Cambria" w:cs="Arial"/>
        </w:rPr>
      </w:pPr>
      <w:r>
        <w:rPr>
          <w:rFonts w:ascii="Cambria" w:hAnsi="Cambria"/>
        </w:rPr>
        <w:t>Nachhaltigkeit ist eine der treibenden Kräfte hinter diesem TEDx; ein Thema, das sich mit dem Konzept des Wohnmobilurlaubs verbindet.</w:t>
      </w:r>
    </w:p>
    <w:p w14:paraId="485D9E50" w14:textId="06486DC3" w:rsidR="00DB67B0" w:rsidRPr="00DB67B0" w:rsidRDefault="00DB67B0" w:rsidP="00DB67B0">
      <w:pPr>
        <w:pStyle w:val="paragraph"/>
        <w:jc w:val="both"/>
        <w:textAlignment w:val="baseline"/>
        <w:rPr>
          <w:rFonts w:ascii="Cambria" w:hAnsi="Cambria" w:cs="Arial"/>
        </w:rPr>
      </w:pPr>
      <w:r>
        <w:rPr>
          <w:rFonts w:ascii="Cambria" w:hAnsi="Cambria"/>
        </w:rPr>
        <w:t xml:space="preserve">Weiter äußert sich Anna Maria Fusi: „Der Urlaub mit dem Wohnmobil steht für Nachhaltigkeit, da es sich um eine Reise mit geringer Umweltbelastung handelt, wie eine Studie der Universität Pisa über die CO2-Emissionen von Wohnmobilreisen zeigt. Die Verbreitung des so genannten </w:t>
      </w:r>
      <w:r>
        <w:rPr>
          <w:rFonts w:ascii="Cambria" w:hAnsi="Cambria"/>
          <w:i/>
        </w:rPr>
        <w:t>langsamen Tourismus</w:t>
      </w:r>
      <w:r>
        <w:rPr>
          <w:rFonts w:ascii="Cambria" w:hAnsi="Cambria"/>
        </w:rPr>
        <w:t xml:space="preserve"> führt unter anderem dazu, dass der Einzelne mehr darauf achtet, Wasser- und Energieverschwendung zu vermeiden, Fahrrad zu fahren und lange Spaziergänge in der Natur zu unternehmen. Ein „langsamer Tourismus“, der es ermöglicht, die lokale Kultur zu genießen, kleine Dörfer zu entdecken und die authentischen Traditionen der Gebiete kennen zu lernen. </w:t>
      </w:r>
    </w:p>
    <w:p w14:paraId="4A8F3D0D" w14:textId="77777777" w:rsidR="00DB67B0" w:rsidRPr="00E12EEA" w:rsidRDefault="00DB67B0" w:rsidP="00DB67B0">
      <w:pPr>
        <w:pStyle w:val="paragraph"/>
        <w:jc w:val="both"/>
        <w:textAlignment w:val="baseline"/>
        <w:rPr>
          <w:rFonts w:ascii="Cambria" w:hAnsi="Cambria" w:cs="Arial"/>
          <w:vanish/>
        </w:rPr>
      </w:pPr>
    </w:p>
    <w:p w14:paraId="7425FB54" w14:textId="77777777" w:rsidR="00DB67B0" w:rsidRPr="00DB67B0" w:rsidRDefault="00DB67B0" w:rsidP="00DB67B0">
      <w:pPr>
        <w:pStyle w:val="paragraph"/>
        <w:jc w:val="both"/>
        <w:textAlignment w:val="baseline"/>
        <w:rPr>
          <w:rFonts w:ascii="Cambria" w:hAnsi="Cambria" w:cs="Arial"/>
          <w:b/>
          <w:bCs/>
        </w:rPr>
      </w:pPr>
      <w:r>
        <w:rPr>
          <w:rFonts w:ascii="Cambria" w:hAnsi="Cambria"/>
          <w:b/>
        </w:rPr>
        <w:t>Projekte zur Wiederbelebung städtischer Gebiete</w:t>
      </w:r>
    </w:p>
    <w:p w14:paraId="7027BD06" w14:textId="77777777" w:rsidR="00DB67B0" w:rsidRPr="00DB67B0" w:rsidRDefault="00DB67B0" w:rsidP="00DB67B0">
      <w:pPr>
        <w:pStyle w:val="paragraph"/>
        <w:jc w:val="both"/>
        <w:textAlignment w:val="baseline"/>
        <w:rPr>
          <w:rFonts w:ascii="Cambria" w:hAnsi="Cambria" w:cs="Arial"/>
        </w:rPr>
      </w:pPr>
      <w:r>
        <w:rPr>
          <w:rFonts w:ascii="Cambria" w:hAnsi="Cambria"/>
        </w:rPr>
        <w:t>Eines der Ziele des TEDx in Colle Val d'Elsa ist die Schaffung einer Grünfläche zur Reduzierung der städtischen Hitzeinseln. In dieser Grünanlage wird Laika für seine Unterstützung des Projekts mit einer Gedenktafel geehrt.</w:t>
      </w:r>
    </w:p>
    <w:p w14:paraId="3F8B8498" w14:textId="7ACCC2EE" w:rsidR="00DB67B0" w:rsidRPr="00DB67B0" w:rsidRDefault="00DB67B0" w:rsidP="006F7C81">
      <w:pPr>
        <w:pStyle w:val="paragraph"/>
        <w:jc w:val="both"/>
        <w:textAlignment w:val="baseline"/>
        <w:rPr>
          <w:rFonts w:ascii="Cambria" w:hAnsi="Cambria" w:cs="Segoe UI"/>
          <w:color w:val="111111"/>
          <w:shd w:val="clear" w:color="auto" w:fill="FFFFFF"/>
        </w:rPr>
      </w:pPr>
      <w:r>
        <w:rPr>
          <w:rFonts w:ascii="Cambria" w:hAnsi="Cambria"/>
          <w:color w:val="111111"/>
          <w:shd w:val="clear" w:color="auto" w:fill="FFFFFF"/>
        </w:rPr>
        <w:t>Bei TEDx werden auch Überlegungen zu neuen bewohnbaren Planeten angestellt, aber das zentrale Thema bleibt, wie wir unseren Planeten erhalten können. Der TED Talk am 18. März findet im Teatro del Popolo in Colle Val d'Elsa, in der Provinz Siena, statt.</w:t>
      </w:r>
    </w:p>
    <w:p w14:paraId="666A86F8" w14:textId="77777777" w:rsidR="00DB67B0" w:rsidRPr="00DB67B0" w:rsidRDefault="00DB67B0" w:rsidP="00DB67B0">
      <w:pPr>
        <w:jc w:val="both"/>
        <w:rPr>
          <w:rFonts w:ascii="Arial" w:hAnsi="Arial" w:cs="Arial"/>
          <w:b/>
          <w:sz w:val="18"/>
          <w:szCs w:val="18"/>
          <w:lang w:val="it-IT"/>
        </w:rPr>
      </w:pPr>
    </w:p>
    <w:p w14:paraId="1FC8CA70" w14:textId="77777777" w:rsidR="00DB67B0" w:rsidRPr="00DB67B0" w:rsidRDefault="00DB67B0" w:rsidP="00DB67B0">
      <w:pPr>
        <w:jc w:val="both"/>
        <w:rPr>
          <w:rFonts w:ascii="Arial" w:hAnsi="Arial" w:cs="Arial"/>
          <w:b/>
          <w:sz w:val="18"/>
          <w:szCs w:val="18"/>
          <w:lang w:val="it-IT"/>
        </w:rPr>
      </w:pPr>
    </w:p>
    <w:p w14:paraId="750AE534" w14:textId="77777777" w:rsidR="00DB67B0" w:rsidRPr="00DB67B0" w:rsidRDefault="00DB67B0" w:rsidP="00DB67B0">
      <w:pPr>
        <w:jc w:val="both"/>
        <w:rPr>
          <w:rFonts w:ascii="Arial" w:hAnsi="Arial" w:cs="Arial"/>
          <w:b/>
          <w:sz w:val="18"/>
          <w:szCs w:val="18"/>
          <w:lang w:val="it-IT"/>
        </w:rPr>
      </w:pPr>
    </w:p>
    <w:p w14:paraId="3E07F6C6" w14:textId="77777777" w:rsidR="00DB67B0" w:rsidRPr="00DB67B0" w:rsidRDefault="00DB67B0" w:rsidP="00DB67B0">
      <w:pPr>
        <w:jc w:val="both"/>
        <w:rPr>
          <w:rFonts w:ascii="Arial" w:hAnsi="Arial" w:cs="Arial"/>
          <w:b/>
          <w:sz w:val="18"/>
          <w:szCs w:val="18"/>
          <w:lang w:val="it-IT"/>
        </w:rPr>
      </w:pPr>
    </w:p>
    <w:p w14:paraId="5292DF92" w14:textId="77777777" w:rsidR="00DB67B0" w:rsidRPr="00DB67B0" w:rsidRDefault="00DB67B0" w:rsidP="00DB67B0">
      <w:pPr>
        <w:jc w:val="both"/>
        <w:rPr>
          <w:rFonts w:ascii="Arial" w:hAnsi="Arial" w:cs="Arial"/>
          <w:b/>
          <w:sz w:val="18"/>
          <w:szCs w:val="18"/>
        </w:rPr>
      </w:pPr>
      <w:r>
        <w:rPr>
          <w:rFonts w:ascii="Arial" w:hAnsi="Arial"/>
          <w:b/>
          <w:sz w:val="18"/>
        </w:rPr>
        <w:t>LAIKA, SEIT 1964 MIT IHNEN UNTERWEGS</w:t>
      </w:r>
    </w:p>
    <w:p w14:paraId="6797D57A" w14:textId="77777777" w:rsidR="00DB67B0" w:rsidRPr="00DB67B0" w:rsidRDefault="00DB67B0" w:rsidP="00DB67B0">
      <w:pPr>
        <w:jc w:val="both"/>
        <w:rPr>
          <w:rFonts w:ascii="Arial" w:hAnsi="Arial" w:cs="Arial"/>
          <w:b/>
          <w:sz w:val="18"/>
          <w:szCs w:val="18"/>
          <w:lang w:val="it-IT"/>
        </w:rPr>
      </w:pPr>
    </w:p>
    <w:p w14:paraId="46E5A9AC" w14:textId="77777777" w:rsidR="00DB67B0" w:rsidRPr="00DB67B0" w:rsidRDefault="00DB67B0" w:rsidP="00DB67B0">
      <w:pPr>
        <w:jc w:val="both"/>
        <w:rPr>
          <w:rFonts w:ascii="Arial" w:hAnsi="Arial" w:cs="Arial"/>
          <w:sz w:val="18"/>
          <w:szCs w:val="18"/>
        </w:rPr>
      </w:pPr>
      <w:r>
        <w:rPr>
          <w:rFonts w:ascii="Arial" w:hAnsi="Arial"/>
          <w:sz w:val="18"/>
        </w:rPr>
        <w:t xml:space="preserve">59 Jahre sind vergangen, seit Giovanbattista Moscardini 1964 LAIKA gründete und die Firma nach der ersten Hündin benannte, die den Weltraum betrat. Durch sein Interesse an den Abenteuern des Weltraums und den neuen Horizonten, die sich öffneten, legte Moscardini den Grundstein für ein heute avantgardistisches Unternehmen, das sich durch Design und hervorragende Bautechnik auszeichnet. Laika Caravans, ein Unternehmen der Erwin Hymer Group, fertigt Fahrzeuge mit ausgezeichneter </w:t>
      </w:r>
      <w:r>
        <w:rPr>
          <w:rFonts w:ascii="Arial" w:hAnsi="Arial"/>
          <w:sz w:val="18"/>
        </w:rPr>
        <w:lastRenderedPageBreak/>
        <w:t xml:space="preserve">Konstruktionstechnik, die für jede klimatische Situation geeignet sind und eine lange Lebensdauer aufweisen. An erster Stelle steht für Laika die Kundenzufriedenheit, die dank dem kompetenten und erfahrenen Team, das bis ins kleinste Detail gepflegte Fahrzeuge baut, stets gewährleistet ist. </w:t>
      </w:r>
      <w:hyperlink r:id="rId8" w:history="1">
        <w:r>
          <w:rPr>
            <w:rStyle w:val="Hyperlink"/>
            <w:rFonts w:ascii="Arial" w:hAnsi="Arial"/>
            <w:sz w:val="18"/>
          </w:rPr>
          <w:t>www.laika.it</w:t>
        </w:r>
      </w:hyperlink>
    </w:p>
    <w:p w14:paraId="73AB0B17" w14:textId="77777777" w:rsidR="00DB67B0" w:rsidRPr="00DB67B0" w:rsidRDefault="00DB67B0" w:rsidP="00DB67B0">
      <w:pPr>
        <w:rPr>
          <w:rFonts w:ascii="Arial" w:hAnsi="Arial" w:cs="Arial"/>
          <w:sz w:val="20"/>
          <w:szCs w:val="20"/>
          <w:lang w:val="it-IT"/>
        </w:rPr>
      </w:pPr>
    </w:p>
    <w:p w14:paraId="03D568DF" w14:textId="77777777" w:rsidR="00DB67B0" w:rsidRPr="00DB67B0" w:rsidRDefault="00DB67B0" w:rsidP="00DB67B0">
      <w:pPr>
        <w:jc w:val="both"/>
        <w:rPr>
          <w:rFonts w:ascii="Arial" w:hAnsi="Arial" w:cs="Arial"/>
          <w:b/>
          <w:sz w:val="18"/>
          <w:szCs w:val="18"/>
          <w:lang w:val="it-IT"/>
        </w:rPr>
      </w:pPr>
    </w:p>
    <w:p w14:paraId="2D24DBB3" w14:textId="77777777" w:rsidR="00DB67B0" w:rsidRPr="00DB67B0" w:rsidRDefault="00DB67B0" w:rsidP="00DB67B0">
      <w:pPr>
        <w:jc w:val="both"/>
        <w:rPr>
          <w:rFonts w:ascii="Arial" w:hAnsi="Arial" w:cs="Arial"/>
          <w:b/>
          <w:sz w:val="18"/>
          <w:szCs w:val="18"/>
        </w:rPr>
      </w:pPr>
      <w:r>
        <w:rPr>
          <w:rFonts w:ascii="Arial" w:hAnsi="Arial"/>
          <w:b/>
          <w:sz w:val="18"/>
        </w:rPr>
        <w:t>ERWIN HYMER GROUP</w:t>
      </w:r>
    </w:p>
    <w:p w14:paraId="7A0D2DB4" w14:textId="77777777" w:rsidR="00DB67B0" w:rsidRPr="00DB67B0" w:rsidRDefault="00DB67B0" w:rsidP="00DB67B0">
      <w:pPr>
        <w:jc w:val="both"/>
        <w:rPr>
          <w:rFonts w:ascii="Arial" w:hAnsi="Arial" w:cs="Arial"/>
          <w:b/>
          <w:sz w:val="18"/>
          <w:szCs w:val="18"/>
          <w:lang w:val="it-IT"/>
        </w:rPr>
      </w:pPr>
    </w:p>
    <w:p w14:paraId="669F3DC3" w14:textId="77777777" w:rsidR="00DB67B0" w:rsidRPr="00DB67B0" w:rsidRDefault="00DB67B0" w:rsidP="00DB67B0">
      <w:pPr>
        <w:rPr>
          <w:rFonts w:ascii="Arial" w:hAnsi="Arial" w:cs="Arial"/>
          <w:sz w:val="20"/>
          <w:szCs w:val="20"/>
        </w:rPr>
      </w:pPr>
      <w:r>
        <w:rPr>
          <w:rFonts w:ascii="Arial" w:hAnsi="Arial"/>
          <w:sz w:val="18"/>
        </w:rPr>
        <w:t>Die Erwin Hymer Group ist eine hundertprozentige Tochtergesellschaft von THOR Industries, einem der weltweit führenden Hersteller von Freizeitfahrzeugen mit über 32.000 Mitarbeitern. Die Erwin Hymer Group vereint Reisemobil- und Wohnwagenhersteller, Ersatzteilspezialisten sowie Vermiet- und Finanzierungsdienste unter einem Dach. Zur Erwin Hymer Group gehören die Freitzeitfahrzeugmarken Buccaneer, Bürstner, Carado, Crosscamp, Compass, Dethleffs, Elddis, Eriba, Etrusco, Hymer, Laika, LMC, Niesmann+Bischoff, Sunlight und Xplore, die Gesellschaften für Vermietung Crossrent, McRent und Rent Easy, der Fahrwerkspezialist Goldschmitt, der Ersatzteilspezialist Movera sowie das Reiseportal Freeontour. Weitere Informationen finden Sie im Internet unter www.erwinhymergroup.com.</w:t>
      </w:r>
    </w:p>
    <w:p w14:paraId="061146EC" w14:textId="77777777" w:rsidR="00DB67B0" w:rsidRPr="00DB67B0" w:rsidRDefault="00DB67B0" w:rsidP="00DB67B0">
      <w:pPr>
        <w:rPr>
          <w:rFonts w:ascii="Arial" w:hAnsi="Arial" w:cs="Arial"/>
          <w:sz w:val="20"/>
          <w:szCs w:val="20"/>
          <w:lang w:val="it-IT"/>
        </w:rPr>
      </w:pPr>
    </w:p>
    <w:p w14:paraId="5FDA807B" w14:textId="77777777" w:rsidR="00DB67B0" w:rsidRPr="00DB67B0" w:rsidRDefault="00DB67B0" w:rsidP="00DB67B0">
      <w:pPr>
        <w:jc w:val="both"/>
        <w:rPr>
          <w:rFonts w:ascii="Arial" w:hAnsi="Arial" w:cs="Arial"/>
          <w:bCs/>
          <w:sz w:val="18"/>
          <w:szCs w:val="18"/>
          <w:lang w:val="it-IT"/>
        </w:rPr>
      </w:pPr>
    </w:p>
    <w:p w14:paraId="5C7FEA17" w14:textId="77777777" w:rsidR="00DB67B0" w:rsidRPr="00DB67B0" w:rsidRDefault="00DB67B0" w:rsidP="00DB67B0">
      <w:pPr>
        <w:jc w:val="both"/>
        <w:rPr>
          <w:rFonts w:ascii="Arial" w:hAnsi="Arial" w:cs="Arial"/>
          <w:bCs/>
          <w:sz w:val="18"/>
          <w:szCs w:val="18"/>
        </w:rPr>
      </w:pPr>
      <w:r>
        <w:rPr>
          <w:rFonts w:ascii="Arial" w:hAnsi="Arial"/>
          <w:sz w:val="18"/>
        </w:rPr>
        <w:t xml:space="preserve">Kontakte: </w:t>
      </w:r>
    </w:p>
    <w:p w14:paraId="3244546A" w14:textId="77777777" w:rsidR="00DB67B0" w:rsidRPr="00DB67B0" w:rsidRDefault="00DB67B0" w:rsidP="00DB67B0">
      <w:pPr>
        <w:jc w:val="both"/>
        <w:rPr>
          <w:rFonts w:ascii="Arial" w:hAnsi="Arial" w:cs="Arial"/>
          <w:bCs/>
          <w:sz w:val="18"/>
          <w:szCs w:val="18"/>
          <w:lang w:val="it-IT"/>
        </w:rPr>
      </w:pPr>
    </w:p>
    <w:p w14:paraId="02673B1B" w14:textId="77777777" w:rsidR="00DB67B0" w:rsidRPr="00314E07" w:rsidRDefault="00DB67B0" w:rsidP="00DB67B0">
      <w:pPr>
        <w:jc w:val="both"/>
        <w:rPr>
          <w:rFonts w:ascii="Arial" w:hAnsi="Arial" w:cs="Arial"/>
          <w:bCs/>
          <w:sz w:val="18"/>
          <w:szCs w:val="18"/>
        </w:rPr>
      </w:pPr>
      <w:r>
        <w:rPr>
          <w:rFonts w:ascii="Arial" w:hAnsi="Arial"/>
          <w:b/>
          <w:i/>
          <w:sz w:val="18"/>
        </w:rPr>
        <w:t>Anna Maria Fusi</w:t>
      </w:r>
      <w:r>
        <w:rPr>
          <w:rFonts w:ascii="Arial" w:hAnsi="Arial"/>
          <w:sz w:val="18"/>
        </w:rPr>
        <w:t xml:space="preserve">: E-Mail - </w:t>
      </w:r>
      <w:hyperlink r:id="rId9" w:history="1">
        <w:r>
          <w:rPr>
            <w:rStyle w:val="Hyperlink"/>
            <w:rFonts w:ascii="Arial" w:hAnsi="Arial"/>
            <w:sz w:val="18"/>
          </w:rPr>
          <w:t>annamaria.fusi@laika.it</w:t>
        </w:r>
      </w:hyperlink>
      <w:r>
        <w:rPr>
          <w:rStyle w:val="Hyperlink"/>
          <w:rFonts w:ascii="Arial" w:hAnsi="Arial"/>
          <w:sz w:val="18"/>
          <w:u w:val="none"/>
        </w:rPr>
        <w:t xml:space="preserve"> </w:t>
      </w:r>
      <w:r>
        <w:rPr>
          <w:rFonts w:ascii="Arial" w:hAnsi="Arial"/>
          <w:sz w:val="18"/>
        </w:rPr>
        <w:t>Tel. +39 055 80581</w:t>
      </w:r>
    </w:p>
    <w:p w14:paraId="4D53310E" w14:textId="77777777" w:rsidR="00DB67B0" w:rsidRDefault="00DB67B0" w:rsidP="00DB67B0">
      <w:pPr>
        <w:jc w:val="both"/>
        <w:rPr>
          <w:rFonts w:ascii="Arial" w:hAnsi="Arial" w:cs="Arial"/>
          <w:bCs/>
          <w:sz w:val="18"/>
          <w:szCs w:val="18"/>
        </w:rPr>
      </w:pPr>
    </w:p>
    <w:p w14:paraId="0B8DD36A" w14:textId="77777777" w:rsidR="00DB67B0" w:rsidRDefault="00DB67B0" w:rsidP="00DB67B0">
      <w:pPr>
        <w:jc w:val="both"/>
      </w:pPr>
      <w:r>
        <w:rPr>
          <w:rFonts w:ascii="Arial" w:hAnsi="Arial"/>
          <w:b/>
          <w:i/>
          <w:sz w:val="18"/>
        </w:rPr>
        <w:t>Roberto Gugliotta</w:t>
      </w:r>
      <w:r>
        <w:rPr>
          <w:rFonts w:ascii="Arial" w:hAnsi="Arial"/>
          <w:sz w:val="18"/>
        </w:rPr>
        <w:t>: E-Mail –</w:t>
      </w:r>
      <w:r>
        <w:t xml:space="preserve"> </w:t>
      </w:r>
      <w:hyperlink r:id="rId10" w:history="1">
        <w:r>
          <w:rPr>
            <w:rStyle w:val="Hyperlink"/>
            <w:rFonts w:ascii="Arial" w:hAnsi="Arial"/>
            <w:sz w:val="18"/>
          </w:rPr>
          <w:t>roberto.gugliotta@laika.it</w:t>
        </w:r>
      </w:hyperlink>
      <w:r>
        <w:rPr>
          <w:rFonts w:ascii="Arial" w:hAnsi="Arial"/>
          <w:sz w:val="18"/>
        </w:rPr>
        <w:t xml:space="preserve"> Tel. +39 055 80581</w:t>
      </w:r>
    </w:p>
    <w:p w14:paraId="739EB770" w14:textId="7DC846A8" w:rsidR="00696D65" w:rsidRPr="00DB67B0" w:rsidRDefault="00696D65" w:rsidP="00DB67B0"/>
    <w:sectPr w:rsidR="00696D65" w:rsidRPr="00DB67B0"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omaine Text">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94FE" w14:textId="77777777" w:rsidR="00573C3D" w:rsidRDefault="000B2390"/>
  <w:tbl>
    <w:tblPr>
      <w:tblW w:w="0" w:type="auto"/>
      <w:tblLook w:val="04A0" w:firstRow="1" w:lastRow="0" w:firstColumn="1" w:lastColumn="0" w:noHBand="0" w:noVBand="1"/>
    </w:tblPr>
    <w:tblGrid>
      <w:gridCol w:w="2506"/>
      <w:gridCol w:w="2155"/>
      <w:gridCol w:w="2500"/>
      <w:gridCol w:w="2865"/>
    </w:tblGrid>
    <w:tr w:rsidR="00C320E3" w:rsidRPr="000B2390" w14:paraId="3B5337DE" w14:textId="77777777" w:rsidTr="00F15E7D">
      <w:tc>
        <w:tcPr>
          <w:tcW w:w="2528" w:type="dxa"/>
          <w:shd w:val="clear" w:color="auto" w:fill="auto"/>
        </w:tcPr>
        <w:p w14:paraId="6323BF1F" w14:textId="77777777" w:rsidR="00CD4140" w:rsidRPr="000B2390" w:rsidRDefault="00811DD2" w:rsidP="00063E73">
          <w:pPr>
            <w:pStyle w:val="Footer"/>
            <w:rPr>
              <w:rFonts w:ascii="Arial" w:hAnsi="Arial"/>
              <w:sz w:val="14"/>
              <w:szCs w:val="16"/>
            </w:rPr>
          </w:pPr>
          <w:r w:rsidRPr="000B2390">
            <w:rPr>
              <w:rFonts w:ascii="Arial" w:hAnsi="Arial"/>
              <w:sz w:val="14"/>
              <w:lang w:val="it-IT"/>
            </w:rPr>
            <w:t>Laika Caravans S.p.A.</w:t>
          </w:r>
        </w:p>
        <w:p w14:paraId="6D67E2FF" w14:textId="77777777" w:rsidR="00CD4140" w:rsidRPr="000B2390" w:rsidRDefault="00811DD2" w:rsidP="00063E73">
          <w:pPr>
            <w:pStyle w:val="Footer"/>
            <w:rPr>
              <w:rFonts w:ascii="Arial" w:hAnsi="Arial"/>
              <w:sz w:val="14"/>
              <w:szCs w:val="16"/>
            </w:rPr>
          </w:pPr>
          <w:r w:rsidRPr="000B2390">
            <w:rPr>
              <w:rFonts w:ascii="Arial" w:hAnsi="Arial"/>
              <w:sz w:val="14"/>
              <w:lang w:val="it-IT"/>
            </w:rPr>
            <w:t>Via Certaldese 41/A</w:t>
          </w:r>
        </w:p>
        <w:p w14:paraId="457C4F91" w14:textId="77777777" w:rsidR="00CD4140" w:rsidRPr="000B2390" w:rsidRDefault="00811DD2" w:rsidP="00063E73">
          <w:pPr>
            <w:pStyle w:val="Footer"/>
            <w:rPr>
              <w:rFonts w:ascii="Arial" w:hAnsi="Arial"/>
              <w:sz w:val="14"/>
              <w:szCs w:val="16"/>
            </w:rPr>
          </w:pPr>
          <w:r w:rsidRPr="000B2390">
            <w:rPr>
              <w:rFonts w:ascii="Arial" w:hAnsi="Arial"/>
              <w:sz w:val="14"/>
              <w:lang w:val="it-IT"/>
            </w:rPr>
            <w:t>San Casciano in Val di Pesa</w:t>
          </w:r>
        </w:p>
        <w:p w14:paraId="4D053C20" w14:textId="77777777" w:rsidR="00CD4140" w:rsidRPr="000B2390" w:rsidRDefault="00811DD2" w:rsidP="00C2465E">
          <w:pPr>
            <w:pStyle w:val="Footer"/>
            <w:rPr>
              <w:rFonts w:ascii="Arial" w:hAnsi="Arial"/>
              <w:sz w:val="14"/>
            </w:rPr>
          </w:pPr>
          <w:r w:rsidRPr="000B2390">
            <w:rPr>
              <w:rFonts w:ascii="Arial" w:hAnsi="Arial"/>
              <w:sz w:val="14"/>
            </w:rPr>
            <w:t>50026 Firenze, Italy</w:t>
          </w:r>
        </w:p>
      </w:tc>
      <w:tc>
        <w:tcPr>
          <w:tcW w:w="2170" w:type="dxa"/>
          <w:shd w:val="clear" w:color="auto" w:fill="auto"/>
        </w:tcPr>
        <w:p w14:paraId="5CE07848" w14:textId="77777777" w:rsidR="00CD4140" w:rsidRPr="000B2390" w:rsidRDefault="00811DD2" w:rsidP="00093824">
          <w:pPr>
            <w:pStyle w:val="Footer"/>
            <w:rPr>
              <w:rFonts w:ascii="Arial" w:hAnsi="Arial"/>
              <w:sz w:val="14"/>
            </w:rPr>
          </w:pPr>
          <w:r w:rsidRPr="000B2390">
            <w:rPr>
              <w:rFonts w:ascii="Arial" w:hAnsi="Arial"/>
              <w:sz w:val="14"/>
              <w:lang w:val="it-IT"/>
            </w:rPr>
            <w:t>T     +39 055 805 81</w:t>
          </w:r>
        </w:p>
        <w:p w14:paraId="2A734823" w14:textId="77777777" w:rsidR="00CD4140" w:rsidRPr="000B2390" w:rsidRDefault="00811DD2" w:rsidP="00093824">
          <w:pPr>
            <w:pStyle w:val="Footer"/>
            <w:rPr>
              <w:rFonts w:ascii="Arial" w:hAnsi="Arial"/>
              <w:sz w:val="14"/>
            </w:rPr>
          </w:pPr>
          <w:r w:rsidRPr="000B2390">
            <w:rPr>
              <w:rFonts w:ascii="Arial" w:hAnsi="Arial"/>
              <w:sz w:val="14"/>
              <w:lang w:val="it-IT"/>
            </w:rPr>
            <w:t>F     +39 055 805 85 00</w:t>
          </w:r>
        </w:p>
        <w:p w14:paraId="23A3225C" w14:textId="77777777" w:rsidR="00CD4140" w:rsidRPr="000B2390" w:rsidRDefault="00811DD2" w:rsidP="00093824">
          <w:pPr>
            <w:pStyle w:val="Footer"/>
            <w:rPr>
              <w:rFonts w:ascii="Arial" w:hAnsi="Arial"/>
              <w:sz w:val="14"/>
            </w:rPr>
          </w:pPr>
          <w:r w:rsidRPr="000B2390">
            <w:rPr>
              <w:rFonts w:ascii="Arial" w:hAnsi="Arial"/>
              <w:sz w:val="14"/>
              <w:lang w:val="it-IT"/>
            </w:rPr>
            <w:t>E      laika@laika.it</w:t>
          </w:r>
        </w:p>
        <w:p w14:paraId="4469ED60" w14:textId="77777777" w:rsidR="00CD4140" w:rsidRPr="000B2390" w:rsidRDefault="00811DD2" w:rsidP="00093824">
          <w:pPr>
            <w:pStyle w:val="Footer"/>
            <w:rPr>
              <w:rFonts w:ascii="Arial" w:hAnsi="Arial"/>
              <w:sz w:val="14"/>
            </w:rPr>
          </w:pPr>
          <w:r w:rsidRPr="000B2390">
            <w:rPr>
              <w:rFonts w:ascii="Arial" w:hAnsi="Arial"/>
              <w:sz w:val="14"/>
            </w:rPr>
            <w:t>W    www.laika.it</w:t>
          </w:r>
        </w:p>
      </w:tc>
      <w:tc>
        <w:tcPr>
          <w:tcW w:w="2520" w:type="dxa"/>
          <w:shd w:val="clear" w:color="auto" w:fill="auto"/>
        </w:tcPr>
        <w:p w14:paraId="0B8B4F20" w14:textId="77777777" w:rsidR="00CD4140" w:rsidRPr="000B2390" w:rsidRDefault="009B66A3" w:rsidP="00E64E1A">
          <w:pPr>
            <w:pStyle w:val="Footer"/>
            <w:rPr>
              <w:rFonts w:ascii="Arial" w:hAnsi="Arial"/>
              <w:sz w:val="14"/>
            </w:rPr>
          </w:pPr>
          <w:r w:rsidRPr="000B2390">
            <w:rPr>
              <w:rFonts w:ascii="Arial" w:hAnsi="Arial"/>
              <w:sz w:val="14"/>
              <w:lang w:val="it-IT"/>
            </w:rPr>
            <w:t>VAT number</w:t>
          </w:r>
        </w:p>
        <w:p w14:paraId="3EB42CA9" w14:textId="6012E81D" w:rsidR="009B66A3" w:rsidRPr="000B2390" w:rsidRDefault="00CB11BE" w:rsidP="00E64E1A">
          <w:pPr>
            <w:pStyle w:val="Footer"/>
            <w:rPr>
              <w:rFonts w:ascii="Arial" w:hAnsi="Arial"/>
              <w:sz w:val="14"/>
            </w:rPr>
          </w:pPr>
          <w:r w:rsidRPr="000B2390">
            <w:rPr>
              <w:rFonts w:ascii="Arial" w:hAnsi="Arial"/>
              <w:sz w:val="14"/>
              <w:lang w:val="it-IT"/>
            </w:rPr>
            <w:t>IT 01029840483</w:t>
          </w:r>
        </w:p>
      </w:tc>
      <w:tc>
        <w:tcPr>
          <w:tcW w:w="2894" w:type="dxa"/>
          <w:shd w:val="clear" w:color="auto" w:fill="auto"/>
        </w:tcPr>
        <w:p w14:paraId="21221AED" w14:textId="77777777" w:rsidR="00CD4140" w:rsidRPr="000B2390" w:rsidRDefault="00811DD2" w:rsidP="001B77B7">
          <w:pPr>
            <w:pStyle w:val="Footer"/>
            <w:rPr>
              <w:rFonts w:ascii="Arial" w:hAnsi="Arial"/>
              <w:sz w:val="14"/>
            </w:rPr>
          </w:pPr>
          <w:r w:rsidRPr="000B2390">
            <w:rPr>
              <w:rFonts w:ascii="Arial" w:hAnsi="Arial"/>
              <w:sz w:val="14"/>
            </w:rPr>
            <w:t>A company of the</w:t>
          </w:r>
        </w:p>
        <w:p w14:paraId="346FAD2C" w14:textId="77777777" w:rsidR="00CD4140" w:rsidRPr="000B2390" w:rsidRDefault="00811DD2" w:rsidP="001B77B7">
          <w:pPr>
            <w:pStyle w:val="Footer"/>
            <w:rPr>
              <w:rFonts w:ascii="Arial" w:hAnsi="Arial"/>
              <w:sz w:val="14"/>
            </w:rPr>
          </w:pPr>
          <w:r w:rsidRPr="000B2390">
            <w:rPr>
              <w:rFonts w:ascii="Arial" w:hAnsi="Arial"/>
              <w:sz w:val="14"/>
            </w:rPr>
            <w:t>ERWIN HYMER GROUP</w:t>
          </w:r>
        </w:p>
      </w:tc>
    </w:tr>
  </w:tbl>
  <w:p w14:paraId="0293130C" w14:textId="77777777" w:rsidR="00CD4140" w:rsidRPr="002C452D" w:rsidRDefault="000B239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B949C" w14:textId="23ECBC11" w:rsidR="00CD4140" w:rsidRDefault="00CE17E2" w:rsidP="00977CF9">
    <w:pPr>
      <w:pStyle w:val="Header"/>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2390"/>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E2"/>
    <w:pPr>
      <w:spacing w:after="0" w:line="240" w:lineRule="auto"/>
    </w:pPr>
    <w:rPr>
      <w:rFonts w:ascii="Cambria" w:eastAsia="MS Mincho" w:hAnsi="Cambria" w:cs="Times New Roman"/>
      <w:sz w:val="24"/>
      <w:szCs w:val="24"/>
      <w:lang w:eastAsia="it-IT"/>
    </w:rPr>
  </w:style>
  <w:style w:type="paragraph" w:styleId="Heading2">
    <w:name w:val="heading 2"/>
    <w:basedOn w:val="Normal"/>
    <w:next w:val="Normal"/>
    <w:link w:val="Heading2Char"/>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7E2"/>
    <w:pPr>
      <w:tabs>
        <w:tab w:val="center" w:pos="4819"/>
        <w:tab w:val="right" w:pos="9638"/>
      </w:tabs>
    </w:pPr>
  </w:style>
  <w:style w:type="character" w:customStyle="1" w:styleId="HeaderChar">
    <w:name w:val="Header Char"/>
    <w:basedOn w:val="DefaultParagraphFont"/>
    <w:link w:val="Header"/>
    <w:uiPriority w:val="99"/>
    <w:rsid w:val="00CE17E2"/>
    <w:rPr>
      <w:rFonts w:ascii="Cambria" w:eastAsia="MS Mincho" w:hAnsi="Cambria" w:cs="Times New Roman"/>
      <w:sz w:val="24"/>
      <w:szCs w:val="24"/>
      <w:lang w:eastAsia="it-IT"/>
    </w:rPr>
  </w:style>
  <w:style w:type="paragraph" w:styleId="Footer">
    <w:name w:val="footer"/>
    <w:basedOn w:val="Normal"/>
    <w:link w:val="FooterChar"/>
    <w:uiPriority w:val="99"/>
    <w:unhideWhenUsed/>
    <w:rsid w:val="00CE17E2"/>
    <w:pPr>
      <w:tabs>
        <w:tab w:val="center" w:pos="4819"/>
        <w:tab w:val="right" w:pos="9638"/>
      </w:tabs>
    </w:pPr>
  </w:style>
  <w:style w:type="character" w:customStyle="1" w:styleId="FooterChar">
    <w:name w:val="Footer Char"/>
    <w:basedOn w:val="DefaultParagraphFont"/>
    <w:link w:val="Footer"/>
    <w:uiPriority w:val="99"/>
    <w:rsid w:val="00CE17E2"/>
    <w:rPr>
      <w:rFonts w:ascii="Cambria" w:eastAsia="MS Mincho" w:hAnsi="Cambria" w:cs="Times New Roman"/>
      <w:sz w:val="24"/>
      <w:szCs w:val="24"/>
      <w:lang w:eastAsia="it-IT"/>
    </w:rPr>
  </w:style>
  <w:style w:type="paragraph" w:customStyle="1" w:styleId="paragraph">
    <w:name w:val="paragraph"/>
    <w:basedOn w:val="Normal"/>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
    <w:rsid w:val="00CE17E2"/>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F42DC1"/>
    <w:rPr>
      <w:sz w:val="16"/>
      <w:szCs w:val="16"/>
    </w:rPr>
  </w:style>
  <w:style w:type="paragraph" w:styleId="CommentText">
    <w:name w:val="annotation text"/>
    <w:basedOn w:val="Normal"/>
    <w:link w:val="CommentTextChar"/>
    <w:uiPriority w:val="99"/>
    <w:semiHidden/>
    <w:unhideWhenUsed/>
    <w:rsid w:val="00F42DC1"/>
    <w:rPr>
      <w:sz w:val="20"/>
      <w:szCs w:val="20"/>
    </w:rPr>
  </w:style>
  <w:style w:type="character" w:customStyle="1" w:styleId="CommentTextChar">
    <w:name w:val="Comment Text Char"/>
    <w:basedOn w:val="DefaultParagraphFont"/>
    <w:link w:val="CommentText"/>
    <w:uiPriority w:val="99"/>
    <w:semiHidden/>
    <w:rsid w:val="00F42DC1"/>
    <w:rPr>
      <w:rFonts w:ascii="Cambria" w:eastAsia="MS Mincho" w:hAnsi="Cambria"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F42DC1"/>
    <w:rPr>
      <w:b/>
      <w:bCs/>
    </w:rPr>
  </w:style>
  <w:style w:type="character" w:customStyle="1" w:styleId="CommentSubjectChar">
    <w:name w:val="Comment Subject Char"/>
    <w:basedOn w:val="CommentTextChar"/>
    <w:link w:val="CommentSubject"/>
    <w:uiPriority w:val="99"/>
    <w:semiHidden/>
    <w:rsid w:val="00F42DC1"/>
    <w:rPr>
      <w:rFonts w:ascii="Cambria" w:eastAsia="MS Mincho" w:hAnsi="Cambria" w:cs="Times New Roman"/>
      <w:b/>
      <w:bCs/>
      <w:sz w:val="20"/>
      <w:szCs w:val="20"/>
      <w:lang w:eastAsia="it-IT"/>
    </w:rPr>
  </w:style>
  <w:style w:type="character" w:styleId="Hyperlink">
    <w:name w:val="Hyperlink"/>
    <w:uiPriority w:val="99"/>
    <w:unhideWhenUsed/>
    <w:rsid w:val="00696D65"/>
    <w:rPr>
      <w:color w:val="0563C1"/>
      <w:u w:val="single"/>
    </w:rPr>
  </w:style>
  <w:style w:type="character" w:customStyle="1" w:styleId="UnresolvedMention">
    <w:name w:val="Unresolved Mention"/>
    <w:basedOn w:val="DefaultParagraphFont"/>
    <w:uiPriority w:val="99"/>
    <w:semiHidden/>
    <w:unhideWhenUsed/>
    <w:rsid w:val="00696D65"/>
    <w:rPr>
      <w:color w:val="605E5C"/>
      <w:shd w:val="clear" w:color="auto" w:fill="E1DFDD"/>
    </w:rPr>
  </w:style>
  <w:style w:type="character" w:customStyle="1" w:styleId="Heading2Char">
    <w:name w:val="Heading 2 Char"/>
    <w:basedOn w:val="DefaultParagraphFont"/>
    <w:link w:val="Heading2"/>
    <w:uiPriority w:val="9"/>
    <w:rsid w:val="00ED69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2B38-1381-4B22-BBEE-D4EE52A0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Silvia Camilloni</cp:lastModifiedBy>
  <cp:revision>3</cp:revision>
  <dcterms:created xsi:type="dcterms:W3CDTF">2023-02-27T11:26:00Z</dcterms:created>
  <dcterms:modified xsi:type="dcterms:W3CDTF">2023-03-01T10:23:00Z</dcterms:modified>
</cp:coreProperties>
</file>