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CC9C" w14:textId="67A32762" w:rsidR="006D6D25" w:rsidRDefault="00201FCD" w:rsidP="00095A6F">
      <w:pPr>
        <w:pStyle w:val="paragraph"/>
        <w:spacing w:before="0" w:beforeAutospacing="0" w:after="0" w:afterAutospacing="0"/>
        <w:jc w:val="center"/>
        <w:textAlignment w:val="baseline"/>
        <w:rPr>
          <w:rFonts w:ascii="Cambria" w:eastAsia="MS Mincho" w:hAnsi="Cambria"/>
          <w:b/>
          <w:bCs/>
        </w:rPr>
      </w:pPr>
      <w:r>
        <w:rPr>
          <w:rFonts w:ascii="Cambria" w:hAnsi="Cambria"/>
          <w:b/>
        </w:rPr>
        <w:t>Restyling of the Ecovip range - Motorhomes and Low-profiles</w:t>
      </w:r>
    </w:p>
    <w:p w14:paraId="7BE36F91" w14:textId="77777777" w:rsidR="00095A6F" w:rsidRPr="00095A6F" w:rsidRDefault="00095A6F" w:rsidP="00095A6F">
      <w:pPr>
        <w:pStyle w:val="paragraph"/>
        <w:spacing w:before="0" w:beforeAutospacing="0" w:after="0" w:afterAutospacing="0"/>
        <w:jc w:val="center"/>
        <w:textAlignment w:val="baseline"/>
        <w:rPr>
          <w:rFonts w:ascii="Cambria" w:eastAsia="MS Mincho" w:hAnsi="Cambria"/>
          <w:b/>
          <w:bCs/>
        </w:rPr>
      </w:pPr>
    </w:p>
    <w:p w14:paraId="3DC1F468" w14:textId="1056E802" w:rsidR="00E75170" w:rsidRPr="00E75170" w:rsidRDefault="009463F4" w:rsidP="00FB3017">
      <w:pPr>
        <w:pStyle w:val="paragraph"/>
        <w:jc w:val="both"/>
        <w:textAlignment w:val="baseline"/>
        <w:rPr>
          <w:rFonts w:ascii="Cambria" w:hAnsi="Cambria" w:cs="Arial"/>
        </w:rPr>
      </w:pPr>
      <w:r>
        <w:rPr>
          <w:rFonts w:ascii="Cambria" w:hAnsi="Cambria"/>
          <w:i/>
        </w:rPr>
        <w:t>San Casciano in Val di Pesa, December 2022</w:t>
      </w:r>
      <w:r>
        <w:rPr>
          <w:rFonts w:ascii="Cambria" w:hAnsi="Cambria"/>
        </w:rPr>
        <w:t xml:space="preserve"> - For the 2022-2023 season, Laika is introducing a number of improvements to Ecovip Motorhomes and Low-Profiles, which are aiming strongly at new goals with a thorough restyling.</w:t>
      </w:r>
    </w:p>
    <w:p w14:paraId="567DA274" w14:textId="0E8011CA" w:rsidR="00657E1D" w:rsidRDefault="00050D7F" w:rsidP="003E7CBB">
      <w:pPr>
        <w:pStyle w:val="paragraph"/>
        <w:jc w:val="both"/>
        <w:textAlignment w:val="baseline"/>
        <w:rPr>
          <w:rFonts w:ascii="Cambria" w:hAnsi="Cambria" w:cs="Arial"/>
        </w:rPr>
      </w:pPr>
      <w:r>
        <w:rPr>
          <w:rFonts w:ascii="Cambria" w:hAnsi="Cambria"/>
        </w:rPr>
        <w:t xml:space="preserve">A first glance from the outside is enough for the Matt Black graphics to jump out at you, matching the vehicle graphic style. Also on the exterior, the introduction of the "Laika" logo grille on the front of the vehicle and the introduction of the chrome "Ecovip" lettering on the outside of the cab hint at a distinct stylistic reworking. </w:t>
      </w:r>
    </w:p>
    <w:p w14:paraId="599C4708" w14:textId="6397ED76" w:rsidR="003E7CBB" w:rsidRDefault="00A71DC5" w:rsidP="003E7CBB">
      <w:pPr>
        <w:pStyle w:val="paragraph"/>
        <w:jc w:val="both"/>
        <w:textAlignment w:val="baseline"/>
        <w:rPr>
          <w:rFonts w:ascii="Cambria" w:hAnsi="Cambria" w:cs="Arial"/>
        </w:rPr>
      </w:pPr>
      <w:r>
        <w:rPr>
          <w:rFonts w:ascii="Cambria" w:hAnsi="Cambria"/>
        </w:rPr>
        <w:t>The elegant, sporty and personal style immediately recalls the Laika Family Feeling.</w:t>
      </w:r>
    </w:p>
    <w:p w14:paraId="24BDCE69" w14:textId="5CB02CA9" w:rsidR="006E45D0" w:rsidRDefault="006E45D0" w:rsidP="006E45D0">
      <w:pPr>
        <w:pStyle w:val="paragraph"/>
        <w:jc w:val="both"/>
        <w:textAlignment w:val="baseline"/>
        <w:rPr>
          <w:rFonts w:ascii="Cambria" w:hAnsi="Cambria" w:cs="Arial"/>
        </w:rPr>
      </w:pPr>
      <w:r>
        <w:rPr>
          <w:rFonts w:ascii="Cambria" w:hAnsi="Cambria"/>
        </w:rPr>
        <w:t xml:space="preserve">Care for details and for every single part: the walls of the rear bedroom have been upholstered in fine eco-leather. Elegance marries soft touch, for a truly unique feeling of wellbeing. </w:t>
      </w:r>
    </w:p>
    <w:p w14:paraId="145D904F" w14:textId="2FE5CE22" w:rsidR="00657E1D" w:rsidRDefault="00657E1D" w:rsidP="00657E1D">
      <w:pPr>
        <w:pStyle w:val="paragraph"/>
        <w:jc w:val="both"/>
        <w:textAlignment w:val="baseline"/>
        <w:rPr>
          <w:rFonts w:ascii="Cambria" w:hAnsi="Cambria" w:cs="Arial"/>
        </w:rPr>
      </w:pPr>
      <w:r>
        <w:rPr>
          <w:rFonts w:ascii="Cambria" w:hAnsi="Cambria"/>
        </w:rPr>
        <w:t xml:space="preserve">The maxi panoramic roof light (70x50 cm), which is available as an option for the bedroom, is a touch of class that offers a romantic night view and pleasant lighting during the day. </w:t>
      </w:r>
    </w:p>
    <w:p w14:paraId="735AB7B3" w14:textId="27BD3261" w:rsidR="00A42517" w:rsidRDefault="00626F5E" w:rsidP="00FB3017">
      <w:pPr>
        <w:pStyle w:val="paragraph"/>
        <w:jc w:val="both"/>
        <w:textAlignment w:val="baseline"/>
        <w:rPr>
          <w:rFonts w:ascii="Cambria" w:hAnsi="Cambria" w:cs="Arial"/>
        </w:rPr>
      </w:pPr>
      <w:r>
        <w:rPr>
          <w:rFonts w:ascii="Cambria" w:hAnsi="Cambria"/>
        </w:rPr>
        <w:t>Thermal and acoustic insulation reach even higher levels with the addition of a padded microfibre lining in the ceiling, with soft-touch technical material which increases its insulation capabilities. Ecovip's lighting system is dimmable and multi-way, it combines multi-level elements with direct and indirect diffusion: light not only illuminates every room, but creates the right atmosphere at all times.</w:t>
      </w:r>
    </w:p>
    <w:p w14:paraId="3DCFA386" w14:textId="5496585D" w:rsidR="007360BA" w:rsidRDefault="007360BA" w:rsidP="00FB3017">
      <w:pPr>
        <w:pStyle w:val="paragraph"/>
        <w:jc w:val="both"/>
        <w:textAlignment w:val="baseline"/>
        <w:rPr>
          <w:rFonts w:ascii="Cambria" w:hAnsi="Cambria" w:cs="Arial"/>
        </w:rPr>
      </w:pPr>
      <w:r>
        <w:rPr>
          <w:rFonts w:ascii="Cambria" w:hAnsi="Cambria"/>
        </w:rPr>
        <w:t xml:space="preserve">On board an Ecovip, tidying up also becomes a real pleasure: the wall unit doors have been fitted with adjustable hinges and a push-to-open system (instead of handles) for convenient access to all interior compartments in the vehicle.  Models with twin beds have also new side wall units which are very deep, offering excellent stowage capacity. </w:t>
      </w:r>
    </w:p>
    <w:p w14:paraId="4BDE338C" w14:textId="26067E65" w:rsidR="00C8740E" w:rsidRDefault="00C8740E" w:rsidP="00C8740E">
      <w:pPr>
        <w:pStyle w:val="paragraph"/>
        <w:jc w:val="both"/>
        <w:textAlignment w:val="baseline"/>
        <w:rPr>
          <w:rFonts w:ascii="Cambria" w:hAnsi="Cambria" w:cs="Arial"/>
        </w:rPr>
      </w:pPr>
      <w:r>
        <w:rPr>
          <w:rFonts w:ascii="Cambria" w:hAnsi="Cambria"/>
        </w:rPr>
        <w:t xml:space="preserve">The covering of the table, kitchen and washbasin surfaces in Fenix (on the Ecovip Camper Van, too), a material that is highly resistant to scratches and abrasions, enhances comfort on board and offers lasting strength and value. </w:t>
      </w:r>
    </w:p>
    <w:p w14:paraId="0BE56716" w14:textId="26006E9F" w:rsidR="00576475" w:rsidRPr="00576475" w:rsidRDefault="00576475" w:rsidP="00D52AC7">
      <w:pPr>
        <w:pStyle w:val="paragraph"/>
        <w:jc w:val="both"/>
        <w:textAlignment w:val="baseline"/>
        <w:rPr>
          <w:rFonts w:ascii="Cambria" w:hAnsi="Cambria" w:cs="Arial"/>
        </w:rPr>
      </w:pPr>
      <w:r>
        <w:rPr>
          <w:rFonts w:ascii="Cambria" w:hAnsi="Cambria"/>
        </w:rPr>
        <w:t>In the dinette, the rectangular table of the DS versions is replaced by the round table that can be moved in all directions with a simple gesture for enhanced comfort and ergonomics.</w:t>
      </w:r>
    </w:p>
    <w:p w14:paraId="50FDA19E" w14:textId="1935C04C" w:rsidR="00D52AC7" w:rsidRPr="00301D6A" w:rsidRDefault="001944D5" w:rsidP="00D52AC7">
      <w:pPr>
        <w:pStyle w:val="paragraph"/>
        <w:jc w:val="both"/>
        <w:textAlignment w:val="baseline"/>
        <w:rPr>
          <w:rFonts w:ascii="Cambria" w:hAnsi="Cambria" w:cs="Arial"/>
        </w:rPr>
      </w:pPr>
      <w:r>
        <w:rPr>
          <w:rFonts w:ascii="Cambria" w:hAnsi="Cambria"/>
        </w:rPr>
        <w:t xml:space="preserve">In the face-to-face models (Ecovip DS), there </w:t>
      </w:r>
      <w:r>
        <w:rPr>
          <w:rFonts w:ascii="Cambria" w:hAnsi="Cambria"/>
          <w:strike/>
        </w:rPr>
        <w:t>is</w:t>
      </w:r>
      <w:r>
        <w:rPr>
          <w:rFonts w:ascii="Cambria" w:hAnsi="Cambria"/>
        </w:rPr>
        <w:t xml:space="preserve"> the possibility of Isofix attachment (optional), for connection of a child car seat in the dinette area, for the convenience of families.</w:t>
      </w:r>
    </w:p>
    <w:p w14:paraId="2D2E0EA7" w14:textId="22BA7E4C" w:rsidR="00D52AC7" w:rsidRPr="008453B1" w:rsidRDefault="008453B1" w:rsidP="008453B1">
      <w:r>
        <w:lastRenderedPageBreak/>
        <w:t>Ecovip confirms Laika's ability to combine style and design with practicality and comfortable space, just like at home.</w:t>
      </w:r>
    </w:p>
    <w:p w14:paraId="07A39343" w14:textId="77777777" w:rsidR="00C8740E" w:rsidRPr="00D55B61" w:rsidRDefault="00C8740E" w:rsidP="00696D65">
      <w:pPr>
        <w:jc w:val="both"/>
        <w:rPr>
          <w:strike/>
          <w:color w:val="000000"/>
        </w:rPr>
      </w:pPr>
    </w:p>
    <w:p w14:paraId="0F00A632" w14:textId="46A01503" w:rsidR="00854D7C" w:rsidRDefault="00854D7C" w:rsidP="00696D65">
      <w:pPr>
        <w:jc w:val="both"/>
        <w:rPr>
          <w:rFonts w:ascii="Arial" w:hAnsi="Arial" w:cs="Arial"/>
          <w:b/>
          <w:sz w:val="18"/>
          <w:szCs w:val="18"/>
        </w:rPr>
      </w:pPr>
    </w:p>
    <w:p w14:paraId="5647E8CF" w14:textId="1FBB3281" w:rsidR="00301D6A" w:rsidRDefault="00301D6A" w:rsidP="00696D65">
      <w:pPr>
        <w:jc w:val="both"/>
        <w:rPr>
          <w:rFonts w:ascii="Arial" w:hAnsi="Arial" w:cs="Arial"/>
          <w:b/>
          <w:sz w:val="18"/>
          <w:szCs w:val="18"/>
        </w:rPr>
      </w:pPr>
    </w:p>
    <w:p w14:paraId="6B8D4884" w14:textId="77777777" w:rsidR="00301D6A" w:rsidRDefault="00301D6A" w:rsidP="00696D65">
      <w:pPr>
        <w:jc w:val="both"/>
        <w:rPr>
          <w:rFonts w:ascii="Arial" w:hAnsi="Arial" w:cs="Arial"/>
          <w:b/>
          <w:sz w:val="18"/>
          <w:szCs w:val="18"/>
        </w:rPr>
      </w:pPr>
    </w:p>
    <w:p w14:paraId="2AF033E5" w14:textId="1F40AB84" w:rsidR="00696D65" w:rsidRDefault="00696D65" w:rsidP="00696D65">
      <w:pPr>
        <w:jc w:val="both"/>
        <w:rPr>
          <w:rFonts w:ascii="Arial" w:hAnsi="Arial" w:cs="Arial"/>
          <w:b/>
          <w:sz w:val="18"/>
          <w:szCs w:val="18"/>
        </w:rPr>
      </w:pPr>
      <w:r>
        <w:rPr>
          <w:rFonts w:ascii="Arial" w:hAnsi="Arial"/>
          <w:b/>
          <w:sz w:val="18"/>
        </w:rPr>
        <w:t>LAIKA, WITH YOU ON YOUR TRAVELS SINCE 1964</w:t>
      </w:r>
    </w:p>
    <w:p w14:paraId="5C039F26" w14:textId="77777777" w:rsidR="00696D65" w:rsidRPr="00B52964" w:rsidRDefault="00696D65" w:rsidP="00696D65">
      <w:pPr>
        <w:jc w:val="both"/>
        <w:rPr>
          <w:rFonts w:ascii="Arial" w:hAnsi="Arial" w:cs="Arial"/>
          <w:b/>
          <w:sz w:val="18"/>
          <w:szCs w:val="18"/>
        </w:rPr>
      </w:pPr>
    </w:p>
    <w:p w14:paraId="11FD4F2C" w14:textId="77777777" w:rsidR="00696D65" w:rsidRPr="00B52964" w:rsidRDefault="00696D65" w:rsidP="00696D65">
      <w:pPr>
        <w:jc w:val="both"/>
        <w:rPr>
          <w:rFonts w:ascii="Arial" w:hAnsi="Arial" w:cs="Arial"/>
          <w:sz w:val="18"/>
          <w:szCs w:val="18"/>
        </w:rPr>
      </w:pPr>
      <w:r>
        <w:rPr>
          <w:rFonts w:ascii="Arial" w:hAnsi="Arial"/>
          <w:sz w:val="18"/>
        </w:rPr>
        <w:t xml:space="preserve">58 years have passed since, in 1964, Giovanbattista Moscardini founded LAIKA, calling it after the first dog launched into space. Fascinated by the space adventures and the new horizons that were opening up, Moscardini laid the foundations for what is now an avant-garde company, which stands out for its production of design and excellent construction technique. Laika Caravans belongs to the Erwin Hymer Group and manufactures vehicles designed with excellent construction techniques, made to last and suitable for any climatic situation. Customer satisfaction is Laika’s main goal. Thanks to its team with extensive competence and experience, it creates vehicles with attention paid to the smallest details. </w:t>
      </w:r>
      <w:hyperlink r:id="rId8" w:history="1">
        <w:r>
          <w:rPr>
            <w:rStyle w:val="Collegamentoipertestuale"/>
            <w:rFonts w:ascii="Arial" w:hAnsi="Arial"/>
            <w:sz w:val="18"/>
          </w:rPr>
          <w:t>www.laika.it/en</w:t>
        </w:r>
      </w:hyperlink>
    </w:p>
    <w:p w14:paraId="3DD300B5" w14:textId="77777777" w:rsidR="00696D65" w:rsidRDefault="00696D65" w:rsidP="00696D65">
      <w:pPr>
        <w:rPr>
          <w:rFonts w:ascii="Arial" w:hAnsi="Arial" w:cs="Arial"/>
          <w:sz w:val="20"/>
          <w:szCs w:val="20"/>
        </w:rPr>
      </w:pPr>
    </w:p>
    <w:p w14:paraId="62CF02A8" w14:textId="77777777" w:rsidR="00696D65" w:rsidRPr="00B52964" w:rsidRDefault="00696D65" w:rsidP="00696D65">
      <w:pPr>
        <w:jc w:val="both"/>
        <w:rPr>
          <w:rFonts w:ascii="Arial" w:hAnsi="Arial" w:cs="Arial"/>
          <w:b/>
          <w:sz w:val="18"/>
          <w:szCs w:val="18"/>
        </w:rPr>
      </w:pPr>
    </w:p>
    <w:p w14:paraId="3AA5DE3E" w14:textId="77777777" w:rsidR="00696D65" w:rsidRDefault="00696D65" w:rsidP="00696D65">
      <w:pPr>
        <w:jc w:val="both"/>
        <w:rPr>
          <w:rFonts w:ascii="Arial" w:hAnsi="Arial" w:cs="Arial"/>
          <w:b/>
          <w:sz w:val="18"/>
          <w:szCs w:val="18"/>
        </w:rPr>
      </w:pPr>
      <w:r>
        <w:rPr>
          <w:rFonts w:ascii="Arial" w:hAnsi="Arial"/>
          <w:b/>
          <w:sz w:val="18"/>
        </w:rPr>
        <w:t>ERWIN HYMER GROUP</w:t>
      </w:r>
    </w:p>
    <w:p w14:paraId="084BC9FE" w14:textId="77777777" w:rsidR="00696D65" w:rsidRPr="00314E07" w:rsidRDefault="00696D65" w:rsidP="00696D65">
      <w:pPr>
        <w:jc w:val="both"/>
        <w:rPr>
          <w:rFonts w:ascii="Arial" w:hAnsi="Arial" w:cs="Arial"/>
          <w:b/>
          <w:sz w:val="18"/>
          <w:szCs w:val="18"/>
        </w:rPr>
      </w:pPr>
    </w:p>
    <w:p w14:paraId="72C00770" w14:textId="27EE8817" w:rsidR="00696D65" w:rsidRPr="00314E07" w:rsidRDefault="009D6BE6" w:rsidP="00696D65">
      <w:pPr>
        <w:rPr>
          <w:rFonts w:ascii="Arial" w:hAnsi="Arial" w:cs="Arial"/>
          <w:sz w:val="18"/>
          <w:szCs w:val="18"/>
        </w:rPr>
      </w:pPr>
      <w:r>
        <w:rPr>
          <w:rFonts w:ascii="Arial" w:hAnsi="Arial"/>
          <w:sz w:val="18"/>
        </w:rPr>
        <w:t>The Erwin Hymer Group is a wholly-owned subsidiary of THOR Industries, one of the world's leading recreational vehicle manufacturers with over 32,000 employees. The Erwin Hymer Group brings together motorhome and caravan manufacturers, spare parts specialists as well as rental and financing services under one roof. The Erwin Hymer Group includes the motorhome and caravan brands Buccaneer, Bürstner, Carado, Crosscamp, Compass, Dethleffs, Elddis, Eriba, Etrusco, Hymer, Laika, LMC, Niesmann+Bischoff, Sunlight and Xplore, the motorhome rental companies Crossrent, McRent and rent easy, the chassis specialist Goldschmitt, the spare parts specialist Movera and the freeontour travel portal. For more information, see the web site www.erwinhymergroup.com.</w:t>
      </w:r>
    </w:p>
    <w:p w14:paraId="4BEA4667" w14:textId="77777777" w:rsidR="00696D65" w:rsidRDefault="00696D65" w:rsidP="00696D65">
      <w:pPr>
        <w:rPr>
          <w:rFonts w:ascii="Arial" w:hAnsi="Arial" w:cs="Arial"/>
          <w:sz w:val="20"/>
          <w:szCs w:val="20"/>
        </w:rPr>
      </w:pPr>
    </w:p>
    <w:p w14:paraId="759BBADA" w14:textId="77777777" w:rsidR="00696D65" w:rsidRDefault="00696D65" w:rsidP="00696D65">
      <w:pPr>
        <w:rPr>
          <w:rFonts w:ascii="Arial" w:hAnsi="Arial" w:cs="Arial"/>
          <w:sz w:val="20"/>
          <w:szCs w:val="20"/>
        </w:rPr>
      </w:pPr>
    </w:p>
    <w:p w14:paraId="725C2A70" w14:textId="77777777" w:rsidR="00696D65" w:rsidRDefault="00696D65" w:rsidP="00696D65">
      <w:pPr>
        <w:jc w:val="both"/>
        <w:rPr>
          <w:rFonts w:ascii="Arial" w:hAnsi="Arial" w:cs="Arial"/>
          <w:bCs/>
          <w:sz w:val="18"/>
          <w:szCs w:val="18"/>
        </w:rPr>
      </w:pPr>
    </w:p>
    <w:p w14:paraId="54D50498" w14:textId="77777777" w:rsidR="00696D65" w:rsidRPr="00627FA1" w:rsidRDefault="00696D65" w:rsidP="00696D65">
      <w:pPr>
        <w:jc w:val="both"/>
        <w:rPr>
          <w:rFonts w:ascii="Arial" w:hAnsi="Arial" w:cs="Arial"/>
          <w:bCs/>
          <w:sz w:val="18"/>
          <w:szCs w:val="18"/>
          <w:lang w:val="it-IT"/>
        </w:rPr>
      </w:pPr>
      <w:r w:rsidRPr="00627FA1">
        <w:rPr>
          <w:rFonts w:ascii="Arial" w:hAnsi="Arial"/>
          <w:sz w:val="18"/>
          <w:lang w:val="it-IT"/>
        </w:rPr>
        <w:t xml:space="preserve">Contacts: </w:t>
      </w:r>
    </w:p>
    <w:p w14:paraId="0B1E2971" w14:textId="77777777" w:rsidR="00696D65" w:rsidRPr="00627FA1" w:rsidRDefault="00696D65" w:rsidP="00696D65">
      <w:pPr>
        <w:jc w:val="both"/>
        <w:rPr>
          <w:rFonts w:ascii="Arial" w:hAnsi="Arial" w:cs="Arial"/>
          <w:bCs/>
          <w:sz w:val="18"/>
          <w:szCs w:val="18"/>
          <w:lang w:val="it-IT"/>
        </w:rPr>
      </w:pPr>
    </w:p>
    <w:p w14:paraId="1F288EF2" w14:textId="00BE017E" w:rsidR="00696D65" w:rsidRPr="00314E07" w:rsidRDefault="00696D65" w:rsidP="00696D65">
      <w:pPr>
        <w:jc w:val="both"/>
        <w:rPr>
          <w:rFonts w:ascii="Arial" w:hAnsi="Arial" w:cs="Arial"/>
          <w:bCs/>
          <w:sz w:val="18"/>
          <w:szCs w:val="18"/>
        </w:rPr>
      </w:pPr>
      <w:r w:rsidRPr="00627FA1">
        <w:rPr>
          <w:rFonts w:ascii="Arial" w:hAnsi="Arial"/>
          <w:b/>
          <w:i/>
          <w:sz w:val="18"/>
          <w:lang w:val="it-IT"/>
        </w:rPr>
        <w:t>Anna Maria Fusi</w:t>
      </w:r>
      <w:r w:rsidRPr="00627FA1">
        <w:rPr>
          <w:rFonts w:ascii="Arial" w:hAnsi="Arial"/>
          <w:sz w:val="18"/>
          <w:lang w:val="it-IT"/>
        </w:rPr>
        <w:t xml:space="preserve">: e-mail - </w:t>
      </w:r>
      <w:hyperlink r:id="rId9" w:history="1">
        <w:r w:rsidRPr="00627FA1">
          <w:rPr>
            <w:rStyle w:val="Collegamentoipertestuale"/>
            <w:rFonts w:ascii="Arial" w:hAnsi="Arial"/>
            <w:sz w:val="18"/>
            <w:lang w:val="it-IT"/>
          </w:rPr>
          <w:t>annamaria.fusi@laika.it</w:t>
        </w:r>
      </w:hyperlink>
      <w:r w:rsidRPr="00627FA1">
        <w:rPr>
          <w:rStyle w:val="Collegamentoipertestuale"/>
          <w:rFonts w:ascii="Arial" w:hAnsi="Arial"/>
          <w:sz w:val="18"/>
          <w:u w:val="none"/>
          <w:lang w:val="it-IT"/>
        </w:rPr>
        <w:t xml:space="preserve"> </w:t>
      </w:r>
      <w:r w:rsidRPr="00627FA1">
        <w:rPr>
          <w:rFonts w:ascii="Arial" w:hAnsi="Arial"/>
          <w:sz w:val="18"/>
          <w:lang w:val="it-IT"/>
        </w:rPr>
        <w:t xml:space="preserve">Tel. </w:t>
      </w:r>
      <w:r>
        <w:rPr>
          <w:rFonts w:ascii="Arial" w:hAnsi="Arial"/>
          <w:sz w:val="18"/>
        </w:rPr>
        <w:t>+39 055 80581</w:t>
      </w:r>
    </w:p>
    <w:p w14:paraId="7200AAE9" w14:textId="77777777" w:rsidR="00696D65" w:rsidRDefault="00696D65" w:rsidP="00696D65">
      <w:pPr>
        <w:jc w:val="both"/>
        <w:rPr>
          <w:rFonts w:ascii="Arial" w:hAnsi="Arial" w:cs="Arial"/>
          <w:bCs/>
          <w:sz w:val="18"/>
          <w:szCs w:val="18"/>
        </w:rPr>
      </w:pPr>
    </w:p>
    <w:p w14:paraId="739EB770" w14:textId="175E7451" w:rsidR="00696D65" w:rsidRDefault="00696D65" w:rsidP="00696D65">
      <w:pPr>
        <w:jc w:val="both"/>
      </w:pPr>
      <w:r w:rsidRPr="00627FA1">
        <w:rPr>
          <w:rFonts w:ascii="Arial" w:hAnsi="Arial"/>
          <w:b/>
          <w:i/>
          <w:sz w:val="18"/>
          <w:lang w:val="it-IT"/>
        </w:rPr>
        <w:t>Roberto Gugliotta</w:t>
      </w:r>
      <w:r w:rsidRPr="00627FA1">
        <w:rPr>
          <w:rFonts w:ascii="Arial" w:hAnsi="Arial"/>
          <w:sz w:val="18"/>
          <w:lang w:val="it-IT"/>
        </w:rPr>
        <w:t>: e-mail -</w:t>
      </w:r>
      <w:r w:rsidRPr="00627FA1">
        <w:rPr>
          <w:lang w:val="it-IT"/>
        </w:rPr>
        <w:t xml:space="preserve"> </w:t>
      </w:r>
      <w:hyperlink r:id="rId10" w:history="1">
        <w:r w:rsidRPr="00627FA1">
          <w:rPr>
            <w:rStyle w:val="Collegamentoipertestuale"/>
            <w:rFonts w:ascii="Arial" w:hAnsi="Arial"/>
            <w:sz w:val="18"/>
            <w:lang w:val="it-IT"/>
          </w:rPr>
          <w:t>roberto.gugliotta@laika.it</w:t>
        </w:r>
      </w:hyperlink>
      <w:r w:rsidRPr="00627FA1">
        <w:rPr>
          <w:rFonts w:ascii="Arial" w:hAnsi="Arial"/>
          <w:sz w:val="18"/>
          <w:lang w:val="it-IT"/>
        </w:rPr>
        <w:t xml:space="preserve"> Tel. </w:t>
      </w:r>
      <w:r>
        <w:rPr>
          <w:rFonts w:ascii="Arial" w:hAnsi="Arial"/>
          <w:sz w:val="18"/>
        </w:rPr>
        <w:t>+39 055 80581</w:t>
      </w:r>
    </w:p>
    <w:sectPr w:rsidR="00696D65" w:rsidSect="00977CF9">
      <w:headerReference w:type="even" r:id="rId11"/>
      <w:headerReference w:type="default" r:id="rId12"/>
      <w:footerReference w:type="even" r:id="rId13"/>
      <w:footerReference w:type="default" r:id="rId14"/>
      <w:headerReference w:type="first" r:id="rId15"/>
      <w:footerReference w:type="first" r:id="rId16"/>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1EDB" w14:textId="77777777" w:rsidR="006A2145" w:rsidRDefault="006A2145">
      <w:r>
        <w:separator/>
      </w:r>
    </w:p>
  </w:endnote>
  <w:endnote w:type="continuationSeparator" w:id="0">
    <w:p w14:paraId="4B2D6FDC" w14:textId="77777777" w:rsidR="006A2145" w:rsidRDefault="006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7EF2" w14:textId="77777777" w:rsidR="00627FA1" w:rsidRDefault="00627F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4FE" w14:textId="77777777" w:rsidR="00573C3D" w:rsidRDefault="00CB11BE"/>
  <w:tbl>
    <w:tblPr>
      <w:tblW w:w="0" w:type="auto"/>
      <w:tblLook w:val="04A0" w:firstRow="1" w:lastRow="0" w:firstColumn="1" w:lastColumn="0" w:noHBand="0" w:noVBand="1"/>
    </w:tblPr>
    <w:tblGrid>
      <w:gridCol w:w="2506"/>
      <w:gridCol w:w="2155"/>
      <w:gridCol w:w="2500"/>
      <w:gridCol w:w="2865"/>
    </w:tblGrid>
    <w:tr w:rsidR="00C320E3" w:rsidRPr="00FC7579" w14:paraId="3B5337DE" w14:textId="77777777" w:rsidTr="00F15E7D">
      <w:tc>
        <w:tcPr>
          <w:tcW w:w="2528" w:type="dxa"/>
          <w:shd w:val="clear" w:color="auto" w:fill="auto"/>
        </w:tcPr>
        <w:p w14:paraId="6323BF1F" w14:textId="77777777" w:rsidR="00CD4140" w:rsidRPr="00627FA1" w:rsidRDefault="00811DD2" w:rsidP="00063E73">
          <w:pPr>
            <w:pStyle w:val="Pidipagina"/>
            <w:rPr>
              <w:rFonts w:ascii="Arial" w:hAnsi="Arial"/>
              <w:sz w:val="14"/>
              <w:szCs w:val="16"/>
              <w:lang w:val="it-IT"/>
            </w:rPr>
          </w:pPr>
          <w:r w:rsidRPr="00627FA1">
            <w:rPr>
              <w:rFonts w:ascii="Arial" w:hAnsi="Arial"/>
              <w:sz w:val="14"/>
              <w:lang w:val="it-IT"/>
            </w:rPr>
            <w:t>Laika Caravans S.p.A.</w:t>
          </w:r>
        </w:p>
        <w:p w14:paraId="6D67E2FF" w14:textId="77777777" w:rsidR="00CD4140" w:rsidRPr="00627FA1" w:rsidRDefault="00811DD2" w:rsidP="00063E73">
          <w:pPr>
            <w:pStyle w:val="Pidipagina"/>
            <w:rPr>
              <w:rFonts w:ascii="Arial" w:hAnsi="Arial"/>
              <w:sz w:val="14"/>
              <w:szCs w:val="16"/>
              <w:lang w:val="it-IT"/>
            </w:rPr>
          </w:pPr>
          <w:r w:rsidRPr="00627FA1">
            <w:rPr>
              <w:rFonts w:ascii="Arial" w:hAnsi="Arial"/>
              <w:sz w:val="14"/>
              <w:lang w:val="it-IT"/>
            </w:rPr>
            <w:t>Via Certaldese 41/A</w:t>
          </w:r>
        </w:p>
        <w:p w14:paraId="457C4F91" w14:textId="77777777" w:rsidR="00CD4140" w:rsidRPr="00627FA1" w:rsidRDefault="00811DD2" w:rsidP="00063E73">
          <w:pPr>
            <w:pStyle w:val="Pidipagina"/>
            <w:rPr>
              <w:rFonts w:ascii="Arial" w:hAnsi="Arial"/>
              <w:sz w:val="14"/>
              <w:szCs w:val="16"/>
              <w:lang w:val="it-IT"/>
            </w:rPr>
          </w:pPr>
          <w:r w:rsidRPr="00627FA1">
            <w:rPr>
              <w:rFonts w:ascii="Arial" w:hAnsi="Arial"/>
              <w:sz w:val="14"/>
              <w:lang w:val="it-IT"/>
            </w:rPr>
            <w:t>San Casciano in Val di Pesa</w:t>
          </w:r>
        </w:p>
        <w:p w14:paraId="4D053C20" w14:textId="77777777" w:rsidR="00CD4140" w:rsidRPr="00C320E3" w:rsidRDefault="00811DD2" w:rsidP="00C2465E">
          <w:pPr>
            <w:pStyle w:val="Pidipagina"/>
            <w:rPr>
              <w:rFonts w:ascii="Arial" w:hAnsi="Arial"/>
              <w:sz w:val="14"/>
            </w:rPr>
          </w:pPr>
          <w:r>
            <w:rPr>
              <w:rFonts w:ascii="Arial" w:hAnsi="Arial"/>
              <w:sz w:val="14"/>
            </w:rPr>
            <w:t>50026 Firenze, Italy</w:t>
          </w:r>
        </w:p>
      </w:tc>
      <w:tc>
        <w:tcPr>
          <w:tcW w:w="2170" w:type="dxa"/>
          <w:shd w:val="clear" w:color="auto" w:fill="auto"/>
        </w:tcPr>
        <w:p w14:paraId="5CE07848" w14:textId="77777777" w:rsidR="00CD4140" w:rsidRPr="00627FA1" w:rsidRDefault="00811DD2" w:rsidP="00093824">
          <w:pPr>
            <w:pStyle w:val="Pidipagina"/>
            <w:rPr>
              <w:rFonts w:ascii="Arial" w:hAnsi="Arial"/>
              <w:sz w:val="14"/>
              <w:lang w:val="it-IT"/>
            </w:rPr>
          </w:pPr>
          <w:r w:rsidRPr="00627FA1">
            <w:rPr>
              <w:rFonts w:ascii="Arial" w:hAnsi="Arial"/>
              <w:sz w:val="14"/>
              <w:lang w:val="it-IT"/>
            </w:rPr>
            <w:t>T     +39 055 805 81</w:t>
          </w:r>
        </w:p>
        <w:p w14:paraId="2A734823" w14:textId="77777777" w:rsidR="00CD4140" w:rsidRPr="00627FA1" w:rsidRDefault="00811DD2" w:rsidP="00093824">
          <w:pPr>
            <w:pStyle w:val="Pidipagina"/>
            <w:rPr>
              <w:rFonts w:ascii="Arial" w:hAnsi="Arial"/>
              <w:sz w:val="14"/>
              <w:lang w:val="it-IT"/>
            </w:rPr>
          </w:pPr>
          <w:r w:rsidRPr="00627FA1">
            <w:rPr>
              <w:rFonts w:ascii="Arial" w:hAnsi="Arial"/>
              <w:sz w:val="14"/>
              <w:lang w:val="it-IT"/>
            </w:rPr>
            <w:t>F     +39 055 805 85 00</w:t>
          </w:r>
        </w:p>
        <w:p w14:paraId="23A3225C" w14:textId="77777777" w:rsidR="00CD4140" w:rsidRPr="00627FA1" w:rsidRDefault="00811DD2" w:rsidP="00093824">
          <w:pPr>
            <w:pStyle w:val="Pidipagina"/>
            <w:rPr>
              <w:rFonts w:ascii="Arial" w:hAnsi="Arial"/>
              <w:sz w:val="14"/>
              <w:lang w:val="it-IT"/>
            </w:rPr>
          </w:pPr>
          <w:r w:rsidRPr="00627FA1">
            <w:rPr>
              <w:rFonts w:ascii="Arial" w:hAnsi="Arial"/>
              <w:sz w:val="14"/>
              <w:lang w:val="it-IT"/>
            </w:rPr>
            <w:t>E      laika@laika.it</w:t>
          </w:r>
        </w:p>
        <w:p w14:paraId="4469ED60" w14:textId="77777777" w:rsidR="00CD4140" w:rsidRPr="00C320E3" w:rsidRDefault="00811DD2" w:rsidP="00093824">
          <w:pPr>
            <w:pStyle w:val="Pidipagina"/>
            <w:rPr>
              <w:rFonts w:ascii="Arial" w:hAnsi="Arial"/>
              <w:sz w:val="14"/>
            </w:rPr>
          </w:pPr>
          <w:r>
            <w:rPr>
              <w:rFonts w:ascii="Arial" w:hAnsi="Arial"/>
              <w:sz w:val="14"/>
            </w:rPr>
            <w:t>W    www.laika.it</w:t>
          </w:r>
        </w:p>
      </w:tc>
      <w:tc>
        <w:tcPr>
          <w:tcW w:w="2520" w:type="dxa"/>
          <w:shd w:val="clear" w:color="auto" w:fill="auto"/>
        </w:tcPr>
        <w:p w14:paraId="0B8B4F20" w14:textId="77777777" w:rsidR="00CD4140" w:rsidRDefault="009B66A3" w:rsidP="00E64E1A">
          <w:pPr>
            <w:pStyle w:val="Pidipagina"/>
            <w:rPr>
              <w:rFonts w:ascii="Arial" w:hAnsi="Arial"/>
              <w:sz w:val="14"/>
              <w:lang w:val="it-IT"/>
            </w:rPr>
          </w:pPr>
          <w:r>
            <w:rPr>
              <w:rFonts w:ascii="Arial" w:hAnsi="Arial"/>
              <w:sz w:val="14"/>
              <w:lang w:val="it-IT"/>
            </w:rPr>
            <w:t>VAT number</w:t>
          </w:r>
        </w:p>
        <w:p w14:paraId="3EB42CA9" w14:textId="6012E81D" w:rsidR="009B66A3" w:rsidRPr="00627FA1" w:rsidRDefault="00CB11BE" w:rsidP="00E64E1A">
          <w:pPr>
            <w:pStyle w:val="Pidipagina"/>
            <w:rPr>
              <w:rFonts w:ascii="Arial" w:hAnsi="Arial"/>
              <w:sz w:val="14"/>
              <w:lang w:val="it-IT"/>
            </w:rPr>
          </w:pPr>
          <w:r w:rsidRPr="00CB11BE">
            <w:rPr>
              <w:rFonts w:ascii="Arial" w:hAnsi="Arial"/>
              <w:sz w:val="14"/>
              <w:lang w:val="it-IT"/>
            </w:rPr>
            <w:t>IT 01029840483</w:t>
          </w:r>
        </w:p>
      </w:tc>
      <w:tc>
        <w:tcPr>
          <w:tcW w:w="2894" w:type="dxa"/>
          <w:shd w:val="clear" w:color="auto" w:fill="auto"/>
        </w:tcPr>
        <w:p w14:paraId="21221AED" w14:textId="77777777" w:rsidR="00CD4140" w:rsidRPr="002C452D" w:rsidRDefault="00811DD2" w:rsidP="001B77B7">
          <w:pPr>
            <w:pStyle w:val="Pidipagina"/>
            <w:rPr>
              <w:rFonts w:ascii="Arial" w:hAnsi="Arial"/>
              <w:sz w:val="14"/>
            </w:rPr>
          </w:pPr>
          <w:r>
            <w:rPr>
              <w:rFonts w:ascii="Arial" w:hAnsi="Arial"/>
              <w:sz w:val="14"/>
            </w:rPr>
            <w:t>A company of the</w:t>
          </w:r>
        </w:p>
        <w:p w14:paraId="346FAD2C" w14:textId="77777777" w:rsidR="00CD4140" w:rsidRPr="002C452D" w:rsidRDefault="00811DD2" w:rsidP="001B77B7">
          <w:pPr>
            <w:pStyle w:val="Pidipagina"/>
            <w:rPr>
              <w:rFonts w:ascii="Arial" w:hAnsi="Arial"/>
              <w:sz w:val="14"/>
            </w:rPr>
          </w:pPr>
          <w:r>
            <w:rPr>
              <w:rFonts w:ascii="Arial" w:hAnsi="Arial"/>
              <w:sz w:val="14"/>
            </w:rPr>
            <w:t>ERWIN HYMER GROUP</w:t>
          </w:r>
        </w:p>
      </w:tc>
    </w:tr>
  </w:tbl>
  <w:p w14:paraId="0293130C" w14:textId="77777777" w:rsidR="00CD4140" w:rsidRPr="002C452D" w:rsidRDefault="00CB11BE">
    <w:pPr>
      <w:pStyle w:val="Pidipa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092A" w14:textId="77777777" w:rsidR="00627FA1" w:rsidRDefault="00627F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3691" w14:textId="77777777" w:rsidR="006A2145" w:rsidRDefault="006A2145">
      <w:r>
        <w:separator/>
      </w:r>
    </w:p>
  </w:footnote>
  <w:footnote w:type="continuationSeparator" w:id="0">
    <w:p w14:paraId="3604C2C7" w14:textId="77777777" w:rsidR="006A2145" w:rsidRDefault="006A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E656" w14:textId="77777777" w:rsidR="00627FA1" w:rsidRDefault="00627FA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49C" w14:textId="23ECBC11" w:rsidR="00CD4140" w:rsidRDefault="00CE17E2" w:rsidP="00977CF9">
    <w:pPr>
      <w:pStyle w:val="Intestazione"/>
      <w:ind w:left="-90"/>
    </w:pPr>
    <w:r>
      <w:rPr>
        <w:noProof/>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31DF" w14:textId="77777777" w:rsidR="00627FA1" w:rsidRDefault="00627F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676AC"/>
    <w:multiLevelType w:val="hybridMultilevel"/>
    <w:tmpl w:val="0D30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E2"/>
    <w:rsid w:val="00007FAB"/>
    <w:rsid w:val="00013BD6"/>
    <w:rsid w:val="000253C5"/>
    <w:rsid w:val="00043B18"/>
    <w:rsid w:val="00050D7F"/>
    <w:rsid w:val="00055826"/>
    <w:rsid w:val="00060DCD"/>
    <w:rsid w:val="0007284D"/>
    <w:rsid w:val="00084523"/>
    <w:rsid w:val="00091B93"/>
    <w:rsid w:val="00095A6F"/>
    <w:rsid w:val="000A5ABB"/>
    <w:rsid w:val="000A6E91"/>
    <w:rsid w:val="000B07B5"/>
    <w:rsid w:val="000B33DD"/>
    <w:rsid w:val="000B7DF4"/>
    <w:rsid w:val="000C3C66"/>
    <w:rsid w:val="000C68FE"/>
    <w:rsid w:val="000F4706"/>
    <w:rsid w:val="00110646"/>
    <w:rsid w:val="00112290"/>
    <w:rsid w:val="00116EFF"/>
    <w:rsid w:val="00120216"/>
    <w:rsid w:val="00123092"/>
    <w:rsid w:val="001312DA"/>
    <w:rsid w:val="0014326A"/>
    <w:rsid w:val="0014750B"/>
    <w:rsid w:val="001557DF"/>
    <w:rsid w:val="00167BC1"/>
    <w:rsid w:val="00170532"/>
    <w:rsid w:val="00171F09"/>
    <w:rsid w:val="00174374"/>
    <w:rsid w:val="00177E3E"/>
    <w:rsid w:val="00181EFB"/>
    <w:rsid w:val="00183BA0"/>
    <w:rsid w:val="001944D5"/>
    <w:rsid w:val="001C2DB3"/>
    <w:rsid w:val="001C2FF3"/>
    <w:rsid w:val="001C7922"/>
    <w:rsid w:val="001D7AF2"/>
    <w:rsid w:val="001E112D"/>
    <w:rsid w:val="001E1A8E"/>
    <w:rsid w:val="001E3FD3"/>
    <w:rsid w:val="001E7F60"/>
    <w:rsid w:val="001F488F"/>
    <w:rsid w:val="001F688A"/>
    <w:rsid w:val="00201FCD"/>
    <w:rsid w:val="0021558D"/>
    <w:rsid w:val="0022291E"/>
    <w:rsid w:val="00225E33"/>
    <w:rsid w:val="00234FD4"/>
    <w:rsid w:val="002430A4"/>
    <w:rsid w:val="00243716"/>
    <w:rsid w:val="002520DA"/>
    <w:rsid w:val="002768FA"/>
    <w:rsid w:val="002830B7"/>
    <w:rsid w:val="002A399A"/>
    <w:rsid w:val="002B26F9"/>
    <w:rsid w:val="002B5EBB"/>
    <w:rsid w:val="002B7A45"/>
    <w:rsid w:val="002D1761"/>
    <w:rsid w:val="002D5B5B"/>
    <w:rsid w:val="002D6309"/>
    <w:rsid w:val="002F07D9"/>
    <w:rsid w:val="002F4BC6"/>
    <w:rsid w:val="002F758A"/>
    <w:rsid w:val="00301D6A"/>
    <w:rsid w:val="00307867"/>
    <w:rsid w:val="00312017"/>
    <w:rsid w:val="0031431C"/>
    <w:rsid w:val="00317153"/>
    <w:rsid w:val="00331362"/>
    <w:rsid w:val="00333191"/>
    <w:rsid w:val="003378A1"/>
    <w:rsid w:val="00377229"/>
    <w:rsid w:val="003856C9"/>
    <w:rsid w:val="0039318C"/>
    <w:rsid w:val="0039625E"/>
    <w:rsid w:val="003B6B19"/>
    <w:rsid w:val="003B7CE5"/>
    <w:rsid w:val="003C5F5B"/>
    <w:rsid w:val="003E7CBB"/>
    <w:rsid w:val="003F5039"/>
    <w:rsid w:val="003F5CBD"/>
    <w:rsid w:val="0040258E"/>
    <w:rsid w:val="0040485D"/>
    <w:rsid w:val="0042686E"/>
    <w:rsid w:val="004373F8"/>
    <w:rsid w:val="00450622"/>
    <w:rsid w:val="00452179"/>
    <w:rsid w:val="00452B4C"/>
    <w:rsid w:val="004568C1"/>
    <w:rsid w:val="0046340B"/>
    <w:rsid w:val="004739FE"/>
    <w:rsid w:val="00483E41"/>
    <w:rsid w:val="00490E53"/>
    <w:rsid w:val="004969B3"/>
    <w:rsid w:val="00496BBC"/>
    <w:rsid w:val="004B60FB"/>
    <w:rsid w:val="004B7490"/>
    <w:rsid w:val="004D1C80"/>
    <w:rsid w:val="004D62AA"/>
    <w:rsid w:val="004D7BAC"/>
    <w:rsid w:val="004E303A"/>
    <w:rsid w:val="004F1DA3"/>
    <w:rsid w:val="004F2F74"/>
    <w:rsid w:val="00500C74"/>
    <w:rsid w:val="00514E94"/>
    <w:rsid w:val="00516FC5"/>
    <w:rsid w:val="00517827"/>
    <w:rsid w:val="00520427"/>
    <w:rsid w:val="005272D3"/>
    <w:rsid w:val="00543841"/>
    <w:rsid w:val="00554518"/>
    <w:rsid w:val="00573859"/>
    <w:rsid w:val="00576475"/>
    <w:rsid w:val="005909AB"/>
    <w:rsid w:val="005914F8"/>
    <w:rsid w:val="005B1F0D"/>
    <w:rsid w:val="005D3DF6"/>
    <w:rsid w:val="005F1E52"/>
    <w:rsid w:val="005F6E82"/>
    <w:rsid w:val="00602417"/>
    <w:rsid w:val="00604B83"/>
    <w:rsid w:val="0060781A"/>
    <w:rsid w:val="00625561"/>
    <w:rsid w:val="00626F5E"/>
    <w:rsid w:val="00627FA1"/>
    <w:rsid w:val="00633C60"/>
    <w:rsid w:val="0064320F"/>
    <w:rsid w:val="006444A1"/>
    <w:rsid w:val="00647BC5"/>
    <w:rsid w:val="00657E1D"/>
    <w:rsid w:val="0066025E"/>
    <w:rsid w:val="00660637"/>
    <w:rsid w:val="00671E1D"/>
    <w:rsid w:val="00674694"/>
    <w:rsid w:val="00674881"/>
    <w:rsid w:val="00674BA2"/>
    <w:rsid w:val="00680CDE"/>
    <w:rsid w:val="006905C9"/>
    <w:rsid w:val="0069100D"/>
    <w:rsid w:val="00692A1B"/>
    <w:rsid w:val="00696D65"/>
    <w:rsid w:val="006979DF"/>
    <w:rsid w:val="006A2145"/>
    <w:rsid w:val="006B5374"/>
    <w:rsid w:val="006B5FA4"/>
    <w:rsid w:val="006C0ED1"/>
    <w:rsid w:val="006C2896"/>
    <w:rsid w:val="006C5101"/>
    <w:rsid w:val="006C6B54"/>
    <w:rsid w:val="006D38D0"/>
    <w:rsid w:val="006D6D25"/>
    <w:rsid w:val="006E43A8"/>
    <w:rsid w:val="006E45D0"/>
    <w:rsid w:val="007010C5"/>
    <w:rsid w:val="007022D9"/>
    <w:rsid w:val="007057D8"/>
    <w:rsid w:val="00711F5C"/>
    <w:rsid w:val="0072067A"/>
    <w:rsid w:val="007207AC"/>
    <w:rsid w:val="00733396"/>
    <w:rsid w:val="007360BA"/>
    <w:rsid w:val="00740BE6"/>
    <w:rsid w:val="00742212"/>
    <w:rsid w:val="00750925"/>
    <w:rsid w:val="00751ACF"/>
    <w:rsid w:val="007570EE"/>
    <w:rsid w:val="00757D6B"/>
    <w:rsid w:val="00775E95"/>
    <w:rsid w:val="00776CB3"/>
    <w:rsid w:val="00790D22"/>
    <w:rsid w:val="007C0B3D"/>
    <w:rsid w:val="007C2AFA"/>
    <w:rsid w:val="008042FB"/>
    <w:rsid w:val="008105EC"/>
    <w:rsid w:val="00811DD2"/>
    <w:rsid w:val="0081434E"/>
    <w:rsid w:val="008228C8"/>
    <w:rsid w:val="0082344A"/>
    <w:rsid w:val="008252FD"/>
    <w:rsid w:val="00827546"/>
    <w:rsid w:val="008453B1"/>
    <w:rsid w:val="00854D7C"/>
    <w:rsid w:val="00870209"/>
    <w:rsid w:val="00875748"/>
    <w:rsid w:val="00890516"/>
    <w:rsid w:val="00891924"/>
    <w:rsid w:val="008A3CF8"/>
    <w:rsid w:val="008C0DF7"/>
    <w:rsid w:val="008C67BD"/>
    <w:rsid w:val="008D38C5"/>
    <w:rsid w:val="008D61F2"/>
    <w:rsid w:val="008E1DF9"/>
    <w:rsid w:val="00904305"/>
    <w:rsid w:val="009070E3"/>
    <w:rsid w:val="009108B1"/>
    <w:rsid w:val="00911592"/>
    <w:rsid w:val="0091264C"/>
    <w:rsid w:val="009237C1"/>
    <w:rsid w:val="00925E10"/>
    <w:rsid w:val="009463F4"/>
    <w:rsid w:val="009519F5"/>
    <w:rsid w:val="00954D4E"/>
    <w:rsid w:val="00955A04"/>
    <w:rsid w:val="0095781D"/>
    <w:rsid w:val="009641A1"/>
    <w:rsid w:val="009676B1"/>
    <w:rsid w:val="00972104"/>
    <w:rsid w:val="009823FA"/>
    <w:rsid w:val="00983ABB"/>
    <w:rsid w:val="009A10E4"/>
    <w:rsid w:val="009B0017"/>
    <w:rsid w:val="009B2E61"/>
    <w:rsid w:val="009B41E3"/>
    <w:rsid w:val="009B668A"/>
    <w:rsid w:val="009B66A3"/>
    <w:rsid w:val="009D6BE6"/>
    <w:rsid w:val="009D6F9A"/>
    <w:rsid w:val="009E3D8B"/>
    <w:rsid w:val="009E5ECF"/>
    <w:rsid w:val="00A020A3"/>
    <w:rsid w:val="00A03B2D"/>
    <w:rsid w:val="00A11005"/>
    <w:rsid w:val="00A17472"/>
    <w:rsid w:val="00A22239"/>
    <w:rsid w:val="00A312C5"/>
    <w:rsid w:val="00A42517"/>
    <w:rsid w:val="00A52110"/>
    <w:rsid w:val="00A52CCE"/>
    <w:rsid w:val="00A555B1"/>
    <w:rsid w:val="00A67458"/>
    <w:rsid w:val="00A6794C"/>
    <w:rsid w:val="00A71DC5"/>
    <w:rsid w:val="00A7204F"/>
    <w:rsid w:val="00A7521E"/>
    <w:rsid w:val="00A81A40"/>
    <w:rsid w:val="00A82AF5"/>
    <w:rsid w:val="00A9022A"/>
    <w:rsid w:val="00A936A1"/>
    <w:rsid w:val="00AA7B2E"/>
    <w:rsid w:val="00AC09CB"/>
    <w:rsid w:val="00AD1BBC"/>
    <w:rsid w:val="00AD243F"/>
    <w:rsid w:val="00AD2665"/>
    <w:rsid w:val="00AD2A15"/>
    <w:rsid w:val="00AD33DE"/>
    <w:rsid w:val="00AF4F5C"/>
    <w:rsid w:val="00B15C19"/>
    <w:rsid w:val="00B33FCF"/>
    <w:rsid w:val="00B41BA4"/>
    <w:rsid w:val="00B430A6"/>
    <w:rsid w:val="00B45EE4"/>
    <w:rsid w:val="00B5559F"/>
    <w:rsid w:val="00B7472F"/>
    <w:rsid w:val="00BA2155"/>
    <w:rsid w:val="00BA2C96"/>
    <w:rsid w:val="00BA7969"/>
    <w:rsid w:val="00BB390B"/>
    <w:rsid w:val="00BD18EA"/>
    <w:rsid w:val="00BE65A3"/>
    <w:rsid w:val="00BF3E3F"/>
    <w:rsid w:val="00C22B68"/>
    <w:rsid w:val="00C2637E"/>
    <w:rsid w:val="00C3531E"/>
    <w:rsid w:val="00C359D9"/>
    <w:rsid w:val="00C76174"/>
    <w:rsid w:val="00C8003D"/>
    <w:rsid w:val="00C81C7F"/>
    <w:rsid w:val="00C8740E"/>
    <w:rsid w:val="00CA3B41"/>
    <w:rsid w:val="00CB11BE"/>
    <w:rsid w:val="00CB2735"/>
    <w:rsid w:val="00CB3BB5"/>
    <w:rsid w:val="00CB5D4B"/>
    <w:rsid w:val="00CC27DE"/>
    <w:rsid w:val="00CE17E2"/>
    <w:rsid w:val="00CF5BD9"/>
    <w:rsid w:val="00D15799"/>
    <w:rsid w:val="00D16CC4"/>
    <w:rsid w:val="00D16FF8"/>
    <w:rsid w:val="00D24C84"/>
    <w:rsid w:val="00D4223B"/>
    <w:rsid w:val="00D47593"/>
    <w:rsid w:val="00D52AC7"/>
    <w:rsid w:val="00D55B61"/>
    <w:rsid w:val="00D61B22"/>
    <w:rsid w:val="00D7238E"/>
    <w:rsid w:val="00D83C38"/>
    <w:rsid w:val="00DA1806"/>
    <w:rsid w:val="00DA6A3E"/>
    <w:rsid w:val="00DC080A"/>
    <w:rsid w:val="00DC23C6"/>
    <w:rsid w:val="00DD2893"/>
    <w:rsid w:val="00DD7474"/>
    <w:rsid w:val="00DE39E2"/>
    <w:rsid w:val="00DF0360"/>
    <w:rsid w:val="00E04071"/>
    <w:rsid w:val="00E053EA"/>
    <w:rsid w:val="00E079B2"/>
    <w:rsid w:val="00E16053"/>
    <w:rsid w:val="00E20AEB"/>
    <w:rsid w:val="00E2357E"/>
    <w:rsid w:val="00E256AC"/>
    <w:rsid w:val="00E4170C"/>
    <w:rsid w:val="00E4196A"/>
    <w:rsid w:val="00E53736"/>
    <w:rsid w:val="00E56209"/>
    <w:rsid w:val="00E56DAC"/>
    <w:rsid w:val="00E61349"/>
    <w:rsid w:val="00E657B0"/>
    <w:rsid w:val="00E65CFC"/>
    <w:rsid w:val="00E67E97"/>
    <w:rsid w:val="00E75170"/>
    <w:rsid w:val="00E8324C"/>
    <w:rsid w:val="00E9008A"/>
    <w:rsid w:val="00EA5B20"/>
    <w:rsid w:val="00EA6F49"/>
    <w:rsid w:val="00EC3549"/>
    <w:rsid w:val="00EC355C"/>
    <w:rsid w:val="00ED694B"/>
    <w:rsid w:val="00ED7CE0"/>
    <w:rsid w:val="00F013E5"/>
    <w:rsid w:val="00F0341D"/>
    <w:rsid w:val="00F0706F"/>
    <w:rsid w:val="00F1463B"/>
    <w:rsid w:val="00F348DD"/>
    <w:rsid w:val="00F3653D"/>
    <w:rsid w:val="00F42DC1"/>
    <w:rsid w:val="00F457F2"/>
    <w:rsid w:val="00F60EBE"/>
    <w:rsid w:val="00F61BE7"/>
    <w:rsid w:val="00F656A8"/>
    <w:rsid w:val="00F73A18"/>
    <w:rsid w:val="00F77691"/>
    <w:rsid w:val="00F80425"/>
    <w:rsid w:val="00F86A03"/>
    <w:rsid w:val="00F90BF9"/>
    <w:rsid w:val="00FA63BF"/>
    <w:rsid w:val="00FA7EE8"/>
    <w:rsid w:val="00FB3017"/>
    <w:rsid w:val="00FB47EC"/>
    <w:rsid w:val="00FB4FB8"/>
    <w:rsid w:val="00FB7B7D"/>
    <w:rsid w:val="00FC7579"/>
    <w:rsid w:val="00FC7FFB"/>
    <w:rsid w:val="00FE35B5"/>
    <w:rsid w:val="00FE4F01"/>
    <w:rsid w:val="00FF7C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7E2"/>
    <w:pPr>
      <w:spacing w:after="0" w:line="240" w:lineRule="auto"/>
    </w:pPr>
    <w:rPr>
      <w:rFonts w:ascii="Cambria" w:eastAsia="MS Mincho" w:hAnsi="Cambria" w:cs="Times New Roman"/>
      <w:sz w:val="24"/>
      <w:szCs w:val="24"/>
      <w:lang w:eastAsia="it-IT"/>
    </w:rPr>
  </w:style>
  <w:style w:type="paragraph" w:styleId="Titolo2">
    <w:name w:val="heading 2"/>
    <w:basedOn w:val="Normale"/>
    <w:next w:val="Normale"/>
    <w:link w:val="Titolo2Carattere"/>
    <w:uiPriority w:val="9"/>
    <w:unhideWhenUsed/>
    <w:qFormat/>
    <w:rsid w:val="00ED694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17E2"/>
    <w:pPr>
      <w:tabs>
        <w:tab w:val="center" w:pos="4819"/>
        <w:tab w:val="right" w:pos="9638"/>
      </w:tabs>
    </w:pPr>
  </w:style>
  <w:style w:type="character" w:customStyle="1" w:styleId="IntestazioneCarattere">
    <w:name w:val="Intestazione Carattere"/>
    <w:basedOn w:val="Carpredefinitoparagrafo"/>
    <w:link w:val="Intestazione"/>
    <w:uiPriority w:val="99"/>
    <w:rsid w:val="00CE17E2"/>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CE17E2"/>
    <w:pPr>
      <w:tabs>
        <w:tab w:val="center" w:pos="4819"/>
        <w:tab w:val="right" w:pos="9638"/>
      </w:tabs>
    </w:pPr>
  </w:style>
  <w:style w:type="character" w:customStyle="1" w:styleId="PidipaginaCarattere">
    <w:name w:val="Piè di pagina Carattere"/>
    <w:basedOn w:val="Carpredefinitoparagrafo"/>
    <w:link w:val="Pidipagina"/>
    <w:uiPriority w:val="99"/>
    <w:rsid w:val="00CE17E2"/>
    <w:rPr>
      <w:rFonts w:ascii="Cambria" w:eastAsia="MS Mincho" w:hAnsi="Cambria" w:cs="Times New Roman"/>
      <w:sz w:val="24"/>
      <w:szCs w:val="24"/>
      <w:lang w:eastAsia="it-IT"/>
    </w:rPr>
  </w:style>
  <w:style w:type="paragraph" w:customStyle="1" w:styleId="paragraph">
    <w:name w:val="paragraph"/>
    <w:basedOn w:val="Normale"/>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e"/>
    <w:rsid w:val="00CE17E2"/>
    <w:pPr>
      <w:spacing w:before="100" w:beforeAutospacing="1" w:after="100" w:afterAutospacing="1"/>
    </w:pPr>
    <w:rPr>
      <w:rFonts w:ascii="Times New Roman" w:eastAsia="Times New Roman" w:hAnsi="Times New Roman"/>
    </w:rPr>
  </w:style>
  <w:style w:type="character" w:styleId="Rimandocommento">
    <w:name w:val="annotation reference"/>
    <w:basedOn w:val="Carpredefinitoparagrafo"/>
    <w:uiPriority w:val="99"/>
    <w:semiHidden/>
    <w:unhideWhenUsed/>
    <w:rsid w:val="00F42DC1"/>
    <w:rPr>
      <w:sz w:val="16"/>
      <w:szCs w:val="16"/>
    </w:rPr>
  </w:style>
  <w:style w:type="paragraph" w:styleId="Testocommento">
    <w:name w:val="annotation text"/>
    <w:basedOn w:val="Normale"/>
    <w:link w:val="TestocommentoCarattere"/>
    <w:uiPriority w:val="99"/>
    <w:semiHidden/>
    <w:unhideWhenUsed/>
    <w:rsid w:val="00F42DC1"/>
    <w:rPr>
      <w:sz w:val="20"/>
      <w:szCs w:val="20"/>
    </w:rPr>
  </w:style>
  <w:style w:type="character" w:customStyle="1" w:styleId="TestocommentoCarattere">
    <w:name w:val="Testo commento Carattere"/>
    <w:basedOn w:val="Carpredefinitoparagrafo"/>
    <w:link w:val="Testocommento"/>
    <w:uiPriority w:val="99"/>
    <w:semiHidden/>
    <w:rsid w:val="00F42DC1"/>
    <w:rPr>
      <w:rFonts w:ascii="Cambria" w:eastAsia="MS Mincho" w:hAnsi="Cambri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42DC1"/>
    <w:rPr>
      <w:b/>
      <w:bCs/>
    </w:rPr>
  </w:style>
  <w:style w:type="character" w:customStyle="1" w:styleId="SoggettocommentoCarattere">
    <w:name w:val="Soggetto commento Carattere"/>
    <w:basedOn w:val="TestocommentoCarattere"/>
    <w:link w:val="Soggettocommento"/>
    <w:uiPriority w:val="99"/>
    <w:semiHidden/>
    <w:rsid w:val="00F42DC1"/>
    <w:rPr>
      <w:rFonts w:ascii="Cambria" w:eastAsia="MS Mincho" w:hAnsi="Cambria" w:cs="Times New Roman"/>
      <w:b/>
      <w:bCs/>
      <w:sz w:val="20"/>
      <w:szCs w:val="20"/>
      <w:lang w:eastAsia="it-IT"/>
    </w:rPr>
  </w:style>
  <w:style w:type="character" w:styleId="Collegamentoipertestuale">
    <w:name w:val="Hyperlink"/>
    <w:uiPriority w:val="99"/>
    <w:unhideWhenUsed/>
    <w:rsid w:val="00696D65"/>
    <w:rPr>
      <w:color w:val="0563C1"/>
      <w:u w:val="single"/>
    </w:rPr>
  </w:style>
  <w:style w:type="character" w:styleId="Menzionenonrisolta">
    <w:name w:val="Unresolved Mention"/>
    <w:basedOn w:val="Carpredefinitoparagrafo"/>
    <w:uiPriority w:val="99"/>
    <w:semiHidden/>
    <w:unhideWhenUsed/>
    <w:rsid w:val="00696D65"/>
    <w:rPr>
      <w:color w:val="605E5C"/>
      <w:shd w:val="clear" w:color="auto" w:fill="E1DFDD"/>
    </w:rPr>
  </w:style>
  <w:style w:type="character" w:customStyle="1" w:styleId="Titolo2Carattere">
    <w:name w:val="Titolo 2 Carattere"/>
    <w:basedOn w:val="Carpredefinitoparagrafo"/>
    <w:link w:val="Titolo2"/>
    <w:uiPriority w:val="9"/>
    <w:rsid w:val="00ED694B"/>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ED694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722">
      <w:bodyDiv w:val="1"/>
      <w:marLeft w:val="0"/>
      <w:marRight w:val="0"/>
      <w:marTop w:val="0"/>
      <w:marBottom w:val="0"/>
      <w:divBdr>
        <w:top w:val="none" w:sz="0" w:space="0" w:color="auto"/>
        <w:left w:val="none" w:sz="0" w:space="0" w:color="auto"/>
        <w:bottom w:val="none" w:sz="0" w:space="0" w:color="auto"/>
        <w:right w:val="none" w:sz="0" w:space="0" w:color="auto"/>
      </w:divBdr>
    </w:div>
    <w:div w:id="20869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ika.it/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oberto.gugliotta@laika.it" TargetMode="External"/><Relationship Id="rId4" Type="http://schemas.openxmlformats.org/officeDocument/2006/relationships/settings" Target="settings.xml"/><Relationship Id="rId9" Type="http://schemas.openxmlformats.org/officeDocument/2006/relationships/hyperlink" Target="mailto:annamaria.fusi@laika.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7316-9153-4BA0-A132-B5A2E1E8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657</Words>
  <Characters>3747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Gugliotta Roberto</cp:lastModifiedBy>
  <cp:revision>27</cp:revision>
  <dcterms:created xsi:type="dcterms:W3CDTF">2022-11-21T11:20:00Z</dcterms:created>
  <dcterms:modified xsi:type="dcterms:W3CDTF">2022-11-28T15:20:00Z</dcterms:modified>
</cp:coreProperties>
</file>